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BDE96" w14:textId="01AB08F4" w:rsidR="005C113C" w:rsidRPr="003C3CA6" w:rsidRDefault="003C3CA6" w:rsidP="003C3CA6">
      <w:pPr>
        <w:pStyle w:val="NoSpacing"/>
        <w:jc w:val="center"/>
        <w:rPr>
          <w:b/>
          <w:bCs/>
        </w:rPr>
      </w:pPr>
      <w:r w:rsidRPr="003C3CA6">
        <w:rPr>
          <w:b/>
          <w:bCs/>
        </w:rPr>
        <w:t>Furneux Pelham Parish Council</w:t>
      </w:r>
    </w:p>
    <w:p w14:paraId="59CCFAB9" w14:textId="77777777" w:rsidR="003C3CA6" w:rsidRPr="003C3CA6" w:rsidRDefault="003C3CA6" w:rsidP="003C3CA6">
      <w:pPr>
        <w:pStyle w:val="NoSpacing"/>
        <w:jc w:val="center"/>
        <w:rPr>
          <w:b/>
          <w:bCs/>
        </w:rPr>
      </w:pPr>
    </w:p>
    <w:p w14:paraId="5F843C77" w14:textId="662D9C97" w:rsidR="003C3CA6" w:rsidRPr="003C3CA6" w:rsidRDefault="00DA4991" w:rsidP="003C3CA6">
      <w:pPr>
        <w:pStyle w:val="NoSpacing"/>
        <w:jc w:val="center"/>
        <w:rPr>
          <w:b/>
          <w:bCs/>
        </w:rPr>
      </w:pPr>
      <w:r>
        <w:rPr>
          <w:b/>
          <w:bCs/>
        </w:rPr>
        <w:t>M</w:t>
      </w:r>
      <w:r w:rsidR="003C3CA6" w:rsidRPr="003C3CA6">
        <w:rPr>
          <w:b/>
          <w:bCs/>
        </w:rPr>
        <w:t xml:space="preserve">eeting held on </w:t>
      </w:r>
      <w:r w:rsidR="00C6077D">
        <w:rPr>
          <w:b/>
          <w:bCs/>
        </w:rPr>
        <w:t>3</w:t>
      </w:r>
      <w:r w:rsidR="00C6077D" w:rsidRPr="00C6077D">
        <w:rPr>
          <w:b/>
          <w:bCs/>
          <w:vertAlign w:val="superscript"/>
        </w:rPr>
        <w:t>rd</w:t>
      </w:r>
      <w:r w:rsidR="00C6077D">
        <w:rPr>
          <w:b/>
          <w:bCs/>
        </w:rPr>
        <w:t xml:space="preserve"> October</w:t>
      </w:r>
      <w:r w:rsidR="00A832C0">
        <w:rPr>
          <w:b/>
          <w:bCs/>
        </w:rPr>
        <w:t xml:space="preserve"> 2024</w:t>
      </w:r>
    </w:p>
    <w:p w14:paraId="7FDC2C3B" w14:textId="77777777" w:rsidR="003C3CA6" w:rsidRDefault="003C3CA6" w:rsidP="003C3CA6">
      <w:pPr>
        <w:pStyle w:val="NoSpacing"/>
      </w:pPr>
    </w:p>
    <w:p w14:paraId="72EEB641" w14:textId="06905D95" w:rsidR="003C3CA6" w:rsidRDefault="003C3CA6" w:rsidP="003C3CA6">
      <w:pPr>
        <w:pStyle w:val="NoSpacing"/>
      </w:pPr>
      <w:r>
        <w:t xml:space="preserve">Present:  Cllr. S Bratt (Chair), Cllr. H Smart, Cllr </w:t>
      </w:r>
      <w:r w:rsidR="00AE2C74">
        <w:t>E Wills</w:t>
      </w:r>
    </w:p>
    <w:p w14:paraId="17627A4C" w14:textId="1960E5AC" w:rsidR="003C3CA6" w:rsidRDefault="003C3CA6" w:rsidP="003C3CA6">
      <w:pPr>
        <w:pStyle w:val="NoSpacing"/>
      </w:pPr>
      <w:r>
        <w:t>Interim Clerk Yvonne Merritt</w:t>
      </w:r>
    </w:p>
    <w:p w14:paraId="0A31F003" w14:textId="77777777" w:rsidR="003C3CA6" w:rsidRDefault="003C3CA6" w:rsidP="003C3CA6">
      <w:pPr>
        <w:pStyle w:val="NoSpacing"/>
      </w:pPr>
    </w:p>
    <w:p w14:paraId="4FDC2267" w14:textId="19DE7639" w:rsidR="003C3CA6" w:rsidRDefault="003C3CA6" w:rsidP="003C3CA6">
      <w:pPr>
        <w:pStyle w:val="NoSpacing"/>
      </w:pPr>
      <w:r>
        <w:t>The Meeting Commenced at 7.3</w:t>
      </w:r>
      <w:r w:rsidR="00A832C0">
        <w:t>0</w:t>
      </w:r>
      <w:r>
        <w:t>pm</w:t>
      </w:r>
    </w:p>
    <w:p w14:paraId="5182A14A" w14:textId="77777777" w:rsidR="003C3CA6" w:rsidRDefault="003C3CA6" w:rsidP="003C3CA6">
      <w:pPr>
        <w:pStyle w:val="NoSpacing"/>
      </w:pPr>
    </w:p>
    <w:p w14:paraId="10C29A0E" w14:textId="2ACCC1DE" w:rsidR="003C3CA6" w:rsidRDefault="003C3CA6" w:rsidP="003C3CA6">
      <w:pPr>
        <w:pStyle w:val="NoSpacing"/>
      </w:pPr>
      <w:r w:rsidRPr="003C3CA6">
        <w:rPr>
          <w:b/>
          <w:bCs/>
        </w:rPr>
        <w:t>24/</w:t>
      </w:r>
      <w:r w:rsidR="00C6077D">
        <w:rPr>
          <w:b/>
          <w:bCs/>
        </w:rPr>
        <w:t xml:space="preserve">53   </w:t>
      </w:r>
      <w:r w:rsidRPr="003C3CA6">
        <w:rPr>
          <w:b/>
          <w:bCs/>
        </w:rPr>
        <w:t>Public Forum</w:t>
      </w:r>
      <w:r>
        <w:rPr>
          <w:b/>
          <w:bCs/>
        </w:rPr>
        <w:t xml:space="preserve"> – </w:t>
      </w:r>
      <w:r>
        <w:t xml:space="preserve">There were no </w:t>
      </w:r>
      <w:r w:rsidR="00A832C0">
        <w:t>members of the public present</w:t>
      </w:r>
    </w:p>
    <w:p w14:paraId="44CC6E3C" w14:textId="77777777" w:rsidR="00C6077D" w:rsidRDefault="00C6077D" w:rsidP="003C3CA6">
      <w:pPr>
        <w:pStyle w:val="NoSpacing"/>
      </w:pPr>
    </w:p>
    <w:p w14:paraId="35CA7FF6" w14:textId="2E387EC6" w:rsidR="00C6077D" w:rsidRDefault="00C6077D" w:rsidP="003C3CA6">
      <w:pPr>
        <w:pStyle w:val="NoSpacing"/>
        <w:rPr>
          <w:b/>
          <w:bCs/>
        </w:rPr>
      </w:pPr>
      <w:r>
        <w:rPr>
          <w:b/>
          <w:bCs/>
        </w:rPr>
        <w:t>24/54   Representations from District and County Councillors</w:t>
      </w:r>
    </w:p>
    <w:p w14:paraId="4AE3D46D" w14:textId="2A86F8CF" w:rsidR="00C6077D" w:rsidRDefault="00C6077D" w:rsidP="003C3CA6">
      <w:pPr>
        <w:pStyle w:val="NoSpacing"/>
      </w:pPr>
      <w:r>
        <w:rPr>
          <w:b/>
          <w:bCs/>
        </w:rPr>
        <w:t xml:space="preserve">                </w:t>
      </w:r>
      <w:r>
        <w:t>EHDC Cllrs G Williamson issued his apologies and had nothing to report</w:t>
      </w:r>
    </w:p>
    <w:p w14:paraId="2D193271" w14:textId="77777777" w:rsidR="00C6077D" w:rsidRDefault="00C6077D" w:rsidP="003C3CA6">
      <w:pPr>
        <w:pStyle w:val="NoSpacing"/>
      </w:pPr>
    </w:p>
    <w:p w14:paraId="0E8AD36A" w14:textId="0F4E1D71" w:rsidR="00C6077D" w:rsidRDefault="00C6077D" w:rsidP="003C3CA6">
      <w:pPr>
        <w:pStyle w:val="NoSpacing"/>
        <w:rPr>
          <w:b/>
          <w:bCs/>
        </w:rPr>
      </w:pPr>
      <w:r>
        <w:rPr>
          <w:b/>
          <w:bCs/>
        </w:rPr>
        <w:t>24/55  Representation from the Police</w:t>
      </w:r>
    </w:p>
    <w:p w14:paraId="2EF042B2" w14:textId="0837172B" w:rsidR="00C6077D" w:rsidRDefault="00C6077D" w:rsidP="00C6077D">
      <w:pPr>
        <w:pStyle w:val="NoSpacing"/>
        <w:ind w:left="675"/>
      </w:pPr>
      <w:r>
        <w:t>Members considered the report from the police on the replacement of the OWL communication system.  It was agreed that future communications would be forwarded to the Clerk who in turn would forward to Cllr Wills for the Furneux Pelham PC and Community Page Facebook pages.</w:t>
      </w:r>
    </w:p>
    <w:p w14:paraId="1262BDE0" w14:textId="7AA95BA9" w:rsidR="00C6077D" w:rsidRDefault="00C6077D" w:rsidP="00C6077D">
      <w:pPr>
        <w:pStyle w:val="NoSpacing"/>
        <w:ind w:left="675"/>
      </w:pPr>
      <w:r>
        <w:t xml:space="preserve">This was proposed from the Chair, </w:t>
      </w:r>
      <w:r w:rsidR="007E00DE">
        <w:t>seconded</w:t>
      </w:r>
      <w:r>
        <w:t xml:space="preserve"> by Cllr Wills and unanimously approved.</w:t>
      </w:r>
    </w:p>
    <w:p w14:paraId="36D37EEC" w14:textId="040E2C1F" w:rsidR="007E1FA1" w:rsidRPr="00C6077D" w:rsidRDefault="007E1FA1" w:rsidP="00C6077D">
      <w:pPr>
        <w:pStyle w:val="NoSpacing"/>
        <w:ind w:left="675"/>
      </w:pPr>
      <w:r>
        <w:t>The Council noted that there were no crimes committed within the Parish in August and September.</w:t>
      </w:r>
    </w:p>
    <w:p w14:paraId="1C02F737" w14:textId="77777777" w:rsidR="003C3CA6" w:rsidRDefault="003C3CA6" w:rsidP="003C3CA6">
      <w:pPr>
        <w:pStyle w:val="NoSpacing"/>
      </w:pPr>
    </w:p>
    <w:p w14:paraId="03CDDCFD" w14:textId="64BC88E1" w:rsidR="000C1E37" w:rsidRDefault="003C3CA6" w:rsidP="000C1E37">
      <w:pPr>
        <w:pStyle w:val="NoSpacing"/>
      </w:pPr>
      <w:r w:rsidRPr="003C3CA6">
        <w:rPr>
          <w:b/>
          <w:bCs/>
        </w:rPr>
        <w:t>24/</w:t>
      </w:r>
      <w:r w:rsidR="00C6077D">
        <w:rPr>
          <w:b/>
          <w:bCs/>
        </w:rPr>
        <w:t>5</w:t>
      </w:r>
      <w:r w:rsidR="007E1FA1">
        <w:rPr>
          <w:b/>
          <w:bCs/>
        </w:rPr>
        <w:t>6</w:t>
      </w:r>
      <w:r>
        <w:rPr>
          <w:b/>
          <w:bCs/>
        </w:rPr>
        <w:tab/>
      </w:r>
      <w:r w:rsidR="00A832C0">
        <w:rPr>
          <w:b/>
          <w:bCs/>
        </w:rPr>
        <w:t xml:space="preserve">Apologies for absence – </w:t>
      </w:r>
      <w:r w:rsidR="00A832C0">
        <w:t>Apologies were received from Cllr</w:t>
      </w:r>
      <w:r w:rsidR="00AE2C74">
        <w:t xml:space="preserve"> Michael Thorpe</w:t>
      </w:r>
    </w:p>
    <w:p w14:paraId="7C42DAE9" w14:textId="77777777" w:rsidR="000C1E37" w:rsidRDefault="000C1E37" w:rsidP="000C1E37">
      <w:pPr>
        <w:pStyle w:val="NoSpacing"/>
      </w:pPr>
    </w:p>
    <w:p w14:paraId="27ACBA95" w14:textId="58DA3A55" w:rsidR="000C1E37" w:rsidRDefault="000C1E37" w:rsidP="000C1E37">
      <w:pPr>
        <w:pStyle w:val="NoSpacing"/>
      </w:pPr>
      <w:r>
        <w:rPr>
          <w:b/>
          <w:bCs/>
        </w:rPr>
        <w:t>24/</w:t>
      </w:r>
      <w:r w:rsidR="00C6077D">
        <w:rPr>
          <w:b/>
          <w:bCs/>
        </w:rPr>
        <w:t>5</w:t>
      </w:r>
      <w:r w:rsidR="007E1FA1">
        <w:rPr>
          <w:b/>
          <w:bCs/>
        </w:rPr>
        <w:t>7</w:t>
      </w:r>
      <w:r>
        <w:rPr>
          <w:b/>
          <w:bCs/>
        </w:rPr>
        <w:t xml:space="preserve"> </w:t>
      </w:r>
      <w:r w:rsidR="00DA4991">
        <w:rPr>
          <w:b/>
          <w:bCs/>
        </w:rPr>
        <w:t xml:space="preserve">  </w:t>
      </w:r>
      <w:r w:rsidR="00C94176">
        <w:rPr>
          <w:b/>
          <w:bCs/>
        </w:rPr>
        <w:t xml:space="preserve">Declaration of interest and requests for dispensation – </w:t>
      </w:r>
      <w:r w:rsidR="00C94176">
        <w:t>None</w:t>
      </w:r>
    </w:p>
    <w:p w14:paraId="29AAB767" w14:textId="77777777" w:rsidR="00C94176" w:rsidRDefault="00C94176" w:rsidP="000C1E37">
      <w:pPr>
        <w:pStyle w:val="NoSpacing"/>
      </w:pPr>
    </w:p>
    <w:p w14:paraId="19B2750E" w14:textId="22704056" w:rsidR="007E1FA1" w:rsidRDefault="004D7D2A" w:rsidP="003C3CA6">
      <w:pPr>
        <w:pStyle w:val="NoSpacing"/>
        <w:rPr>
          <w:b/>
          <w:bCs/>
        </w:rPr>
      </w:pPr>
      <w:r>
        <w:rPr>
          <w:b/>
          <w:bCs/>
        </w:rPr>
        <w:t>24/</w:t>
      </w:r>
      <w:r w:rsidR="007E1FA1">
        <w:rPr>
          <w:b/>
          <w:bCs/>
        </w:rPr>
        <w:t>58   Chairman’s Announcements</w:t>
      </w:r>
    </w:p>
    <w:p w14:paraId="6AA6D0AB" w14:textId="57189378" w:rsidR="007E1FA1" w:rsidRDefault="007E1FA1" w:rsidP="00124CEC">
      <w:pPr>
        <w:pStyle w:val="NoSpacing"/>
        <w:ind w:left="720"/>
      </w:pPr>
      <w:r>
        <w:t xml:space="preserve">The Chairman advised that the new MP Chris Heathcliff would be attending a meeting relating to Whitebarns </w:t>
      </w:r>
      <w:r w:rsidR="00124CEC">
        <w:t xml:space="preserve">Lane </w:t>
      </w:r>
      <w:r>
        <w:t>on 12</w:t>
      </w:r>
      <w:r w:rsidRPr="007E1FA1">
        <w:rPr>
          <w:vertAlign w:val="superscript"/>
        </w:rPr>
        <w:t>th</w:t>
      </w:r>
      <w:r>
        <w:t xml:space="preserve"> October at 11am, he had advised that he would be signing the </w:t>
      </w:r>
      <w:r w:rsidR="00161418">
        <w:t>petition,</w:t>
      </w:r>
      <w:r>
        <w:t xml:space="preserve"> </w:t>
      </w:r>
      <w:r w:rsidR="00124CEC">
        <w:t>and the Parish Council had been asked to support the meeting.  It was agreed that Cllrs Bratt, Rodrigues and Wills would attend the meeting and that the Clerk would email to confirm attendance to support.</w:t>
      </w:r>
    </w:p>
    <w:p w14:paraId="45978F1F" w14:textId="77777777" w:rsidR="00124CEC" w:rsidRDefault="00124CEC" w:rsidP="00124CEC">
      <w:pPr>
        <w:pStyle w:val="NoSpacing"/>
      </w:pPr>
    </w:p>
    <w:p w14:paraId="41319421" w14:textId="30F9CC68" w:rsidR="00124CEC" w:rsidRDefault="00124CEC" w:rsidP="00124CEC">
      <w:pPr>
        <w:pStyle w:val="NoSpacing"/>
      </w:pPr>
      <w:r w:rsidRPr="00124CEC">
        <w:rPr>
          <w:b/>
          <w:bCs/>
        </w:rPr>
        <w:t>24/59</w:t>
      </w:r>
      <w:r>
        <w:rPr>
          <w:b/>
          <w:bCs/>
        </w:rPr>
        <w:t xml:space="preserve">    Questions under Standing Order 9 – </w:t>
      </w:r>
      <w:r>
        <w:t>None received</w:t>
      </w:r>
    </w:p>
    <w:p w14:paraId="607C4510" w14:textId="77777777" w:rsidR="00124CEC" w:rsidRDefault="00124CEC" w:rsidP="00124CEC">
      <w:pPr>
        <w:pStyle w:val="NoSpacing"/>
      </w:pPr>
    </w:p>
    <w:p w14:paraId="0971C503" w14:textId="77777777" w:rsidR="00124CEC" w:rsidRDefault="00124CEC" w:rsidP="00124CEC">
      <w:pPr>
        <w:pStyle w:val="NoSpacing"/>
        <w:rPr>
          <w:b/>
          <w:bCs/>
        </w:rPr>
      </w:pPr>
      <w:r w:rsidRPr="00124CEC">
        <w:rPr>
          <w:b/>
          <w:bCs/>
        </w:rPr>
        <w:t>24/60</w:t>
      </w:r>
      <w:r>
        <w:rPr>
          <w:b/>
          <w:bCs/>
        </w:rPr>
        <w:t xml:space="preserve">    Adoption of the minutes dated 11</w:t>
      </w:r>
      <w:r w:rsidRPr="00124CEC">
        <w:rPr>
          <w:b/>
          <w:bCs/>
          <w:vertAlign w:val="superscript"/>
        </w:rPr>
        <w:t>th</w:t>
      </w:r>
      <w:r>
        <w:rPr>
          <w:b/>
          <w:bCs/>
        </w:rPr>
        <w:t xml:space="preserve"> July 2024 and the Extra Ordinary Meeting dated </w:t>
      </w:r>
    </w:p>
    <w:p w14:paraId="3F73F2A9" w14:textId="216183E7" w:rsidR="00124CEC" w:rsidRPr="00124CEC" w:rsidRDefault="00124CEC" w:rsidP="00124CEC">
      <w:pPr>
        <w:pStyle w:val="NoSpacing"/>
        <w:rPr>
          <w:b/>
          <w:bCs/>
        </w:rPr>
      </w:pPr>
      <w:r>
        <w:rPr>
          <w:b/>
          <w:bCs/>
        </w:rPr>
        <w:t xml:space="preserve">                25</w:t>
      </w:r>
      <w:r w:rsidRPr="00124CEC">
        <w:rPr>
          <w:b/>
          <w:bCs/>
          <w:vertAlign w:val="superscript"/>
        </w:rPr>
        <w:t>th</w:t>
      </w:r>
      <w:r>
        <w:rPr>
          <w:b/>
          <w:bCs/>
        </w:rPr>
        <w:t xml:space="preserve"> July 2024</w:t>
      </w:r>
    </w:p>
    <w:p w14:paraId="5B7FD104" w14:textId="182BAC4C" w:rsidR="007E1FA1" w:rsidRDefault="00124CEC" w:rsidP="00124CEC">
      <w:pPr>
        <w:pStyle w:val="NoSpacing"/>
        <w:ind w:left="720"/>
      </w:pPr>
      <w:r>
        <w:t xml:space="preserve">The Minutes of the </w:t>
      </w:r>
      <w:r w:rsidR="00161418">
        <w:t>above-named</w:t>
      </w:r>
      <w:r>
        <w:t xml:space="preserve"> meeting were approved at a true and correct record and duly signed by the Chairman.</w:t>
      </w:r>
    </w:p>
    <w:p w14:paraId="26EA2FB8" w14:textId="77777777" w:rsidR="007E00DE" w:rsidRDefault="007E00DE" w:rsidP="007E00DE">
      <w:pPr>
        <w:pStyle w:val="NoSpacing"/>
      </w:pPr>
    </w:p>
    <w:p w14:paraId="77150BEE" w14:textId="134F6AD2" w:rsidR="007E00DE" w:rsidRDefault="007E00DE" w:rsidP="007E00DE">
      <w:pPr>
        <w:pStyle w:val="NoSpacing"/>
        <w:rPr>
          <w:b/>
          <w:bCs/>
        </w:rPr>
      </w:pPr>
      <w:r>
        <w:rPr>
          <w:b/>
          <w:bCs/>
        </w:rPr>
        <w:t>24/61</w:t>
      </w:r>
      <w:r>
        <w:rPr>
          <w:b/>
          <w:bCs/>
        </w:rPr>
        <w:tab/>
        <w:t xml:space="preserve">To receive an update on matters arising from the previous meeting which are not </w:t>
      </w:r>
    </w:p>
    <w:p w14:paraId="6B19D404" w14:textId="09AE5834" w:rsidR="007E00DE" w:rsidRDefault="007E00DE" w:rsidP="007E00DE">
      <w:pPr>
        <w:pStyle w:val="NoSpacing"/>
        <w:rPr>
          <w:b/>
          <w:bCs/>
        </w:rPr>
      </w:pPr>
      <w:r>
        <w:rPr>
          <w:b/>
          <w:bCs/>
        </w:rPr>
        <w:t xml:space="preserve">                covered in the course of this agenda and resolutions requiring action.</w:t>
      </w:r>
    </w:p>
    <w:p w14:paraId="771B6ECC" w14:textId="5E176765" w:rsidR="007E00DE" w:rsidRDefault="007E00DE" w:rsidP="007E00DE">
      <w:pPr>
        <w:pStyle w:val="NoSpacing"/>
        <w:ind w:left="720"/>
      </w:pPr>
      <w:r>
        <w:t xml:space="preserve">Email and Website – The Clerk advised that she had attended on-line training regarding the setup of Emails.  It would appear that there are a number of functions which would be useful moving forward.  </w:t>
      </w:r>
    </w:p>
    <w:p w14:paraId="1F185BCF" w14:textId="498B24AF" w:rsidR="007E00DE" w:rsidRDefault="007E00DE" w:rsidP="007E00DE">
      <w:pPr>
        <w:pStyle w:val="NoSpacing"/>
        <w:ind w:left="720"/>
      </w:pPr>
      <w:r>
        <w:t>The Council agreed that the Cllr emails would be used for council business moving forward.</w:t>
      </w:r>
    </w:p>
    <w:p w14:paraId="19B196A6" w14:textId="2F137187" w:rsidR="007E00DE" w:rsidRDefault="007E00DE" w:rsidP="007E00DE">
      <w:pPr>
        <w:pStyle w:val="NoSpacing"/>
        <w:ind w:left="720"/>
      </w:pPr>
      <w:r>
        <w:t>The Clerk advised that she would be attending online training on the Council website on 15</w:t>
      </w:r>
      <w:r w:rsidRPr="007E00DE">
        <w:rPr>
          <w:vertAlign w:val="superscript"/>
        </w:rPr>
        <w:t>th</w:t>
      </w:r>
      <w:r>
        <w:t xml:space="preserve"> October and hoped to move this forward for the next meeting.</w:t>
      </w:r>
    </w:p>
    <w:p w14:paraId="4A0BD20A" w14:textId="6456D669" w:rsidR="007E00DE" w:rsidRPr="007E00DE" w:rsidRDefault="007E00DE" w:rsidP="007E00DE">
      <w:pPr>
        <w:pStyle w:val="NoSpacing"/>
      </w:pPr>
    </w:p>
    <w:p w14:paraId="13F3D50E" w14:textId="77777777" w:rsidR="007E1FA1" w:rsidRDefault="007E1FA1" w:rsidP="003C3CA6">
      <w:pPr>
        <w:pStyle w:val="NoSpacing"/>
        <w:rPr>
          <w:b/>
          <w:bCs/>
        </w:rPr>
      </w:pPr>
    </w:p>
    <w:p w14:paraId="4274C642" w14:textId="078E41CA" w:rsidR="004D7D2A" w:rsidRDefault="007E00DE" w:rsidP="003C3CA6">
      <w:pPr>
        <w:pStyle w:val="NoSpacing"/>
        <w:rPr>
          <w:b/>
          <w:bCs/>
        </w:rPr>
      </w:pPr>
      <w:r>
        <w:rPr>
          <w:b/>
          <w:bCs/>
        </w:rPr>
        <w:t>24/62</w:t>
      </w:r>
      <w:r w:rsidR="004D7D2A">
        <w:rPr>
          <w:b/>
          <w:bCs/>
        </w:rPr>
        <w:t xml:space="preserve">  </w:t>
      </w:r>
      <w:r w:rsidR="00DA4991">
        <w:rPr>
          <w:b/>
          <w:bCs/>
        </w:rPr>
        <w:t xml:space="preserve"> </w:t>
      </w:r>
      <w:r w:rsidR="004D7D2A">
        <w:rPr>
          <w:b/>
          <w:bCs/>
        </w:rPr>
        <w:t xml:space="preserve">Finance </w:t>
      </w:r>
    </w:p>
    <w:p w14:paraId="548807E2" w14:textId="77777777" w:rsidR="00931682" w:rsidRDefault="00931682" w:rsidP="003C3CA6">
      <w:pPr>
        <w:pStyle w:val="NoSpacing"/>
        <w:rPr>
          <w:b/>
          <w:bCs/>
        </w:rPr>
      </w:pPr>
    </w:p>
    <w:p w14:paraId="493B91B8" w14:textId="4FB15010" w:rsidR="00A832C0" w:rsidRDefault="004D7D2A" w:rsidP="004D7D2A">
      <w:pPr>
        <w:pStyle w:val="NoSpacing"/>
        <w:numPr>
          <w:ilvl w:val="0"/>
          <w:numId w:val="1"/>
        </w:numPr>
        <w:rPr>
          <w:b/>
          <w:bCs/>
        </w:rPr>
      </w:pPr>
      <w:r>
        <w:rPr>
          <w:b/>
          <w:bCs/>
        </w:rPr>
        <w:t xml:space="preserve">To </w:t>
      </w:r>
      <w:r w:rsidR="007E00DE">
        <w:rPr>
          <w:b/>
          <w:bCs/>
        </w:rPr>
        <w:t>receive an update on the Council’s financial position</w:t>
      </w:r>
    </w:p>
    <w:p w14:paraId="5DA207B8" w14:textId="3A6C24B0" w:rsidR="007E00DE" w:rsidRDefault="007E00DE" w:rsidP="007E00DE">
      <w:pPr>
        <w:pStyle w:val="NoSpacing"/>
        <w:ind w:left="720"/>
      </w:pPr>
      <w:r>
        <w:t>The Clerk advised that the Current balance was £1248.00 with the second half year of the precept still to be received.  It was noted that there may be a number of outstanding invoices which may need to be paid.</w:t>
      </w:r>
    </w:p>
    <w:p w14:paraId="61A626E2" w14:textId="45D5B20A" w:rsidR="004D7D2A" w:rsidRDefault="004D7D2A" w:rsidP="004D7D2A">
      <w:pPr>
        <w:pStyle w:val="NoSpacing"/>
        <w:numPr>
          <w:ilvl w:val="0"/>
          <w:numId w:val="1"/>
        </w:numPr>
        <w:rPr>
          <w:b/>
          <w:bCs/>
        </w:rPr>
      </w:pPr>
      <w:r>
        <w:rPr>
          <w:b/>
          <w:bCs/>
        </w:rPr>
        <w:t>To approve Payments</w:t>
      </w:r>
    </w:p>
    <w:p w14:paraId="0BA105CD" w14:textId="586855C0" w:rsidR="004D7D2A" w:rsidRDefault="00991A3A" w:rsidP="004D7D2A">
      <w:pPr>
        <w:pStyle w:val="NoSpacing"/>
        <w:numPr>
          <w:ilvl w:val="0"/>
          <w:numId w:val="2"/>
        </w:numPr>
      </w:pPr>
      <w:r>
        <w:t>Furneux Pelham Village Hall</w:t>
      </w:r>
      <w:r>
        <w:tab/>
      </w:r>
      <w:r>
        <w:tab/>
        <w:t>£120.00</w:t>
      </w:r>
    </w:p>
    <w:p w14:paraId="47A630B5" w14:textId="35AE8AEE" w:rsidR="00991A3A" w:rsidRDefault="00991A3A" w:rsidP="004D7D2A">
      <w:pPr>
        <w:pStyle w:val="NoSpacing"/>
        <w:numPr>
          <w:ilvl w:val="0"/>
          <w:numId w:val="2"/>
        </w:numPr>
      </w:pPr>
      <w:r>
        <w:t>Zurich Insurance</w:t>
      </w:r>
      <w:r>
        <w:tab/>
      </w:r>
      <w:r>
        <w:tab/>
      </w:r>
      <w:r>
        <w:tab/>
        <w:t>£214.00</w:t>
      </w:r>
    </w:p>
    <w:p w14:paraId="2E352ABD" w14:textId="0CDECB5D" w:rsidR="00991A3A" w:rsidRDefault="00991A3A" w:rsidP="004D7D2A">
      <w:pPr>
        <w:pStyle w:val="NoSpacing"/>
        <w:numPr>
          <w:ilvl w:val="0"/>
          <w:numId w:val="2"/>
        </w:numPr>
      </w:pPr>
      <w:r>
        <w:t>Parish-Online website &amp; Email</w:t>
      </w:r>
      <w:r>
        <w:tab/>
      </w:r>
      <w:r>
        <w:tab/>
        <w:t>£215.00</w:t>
      </w:r>
    </w:p>
    <w:p w14:paraId="74E7A8D1" w14:textId="41495198" w:rsidR="00991A3A" w:rsidRDefault="00991A3A" w:rsidP="004D7D2A">
      <w:pPr>
        <w:pStyle w:val="NoSpacing"/>
        <w:numPr>
          <w:ilvl w:val="0"/>
          <w:numId w:val="2"/>
        </w:numPr>
      </w:pPr>
      <w:r>
        <w:t>Interim Clerk invoice 14.6 -19.9.24</w:t>
      </w:r>
      <w:r>
        <w:tab/>
        <w:t>£789.50</w:t>
      </w:r>
    </w:p>
    <w:p w14:paraId="12DF8BA7" w14:textId="5AAF8C5C" w:rsidR="00991A3A" w:rsidRDefault="00991A3A" w:rsidP="004D7D2A">
      <w:pPr>
        <w:pStyle w:val="NoSpacing"/>
        <w:numPr>
          <w:ilvl w:val="0"/>
          <w:numId w:val="2"/>
        </w:numPr>
      </w:pPr>
      <w:r>
        <w:t>Fred Knight Grass Cutting</w:t>
      </w:r>
    </w:p>
    <w:p w14:paraId="2E994BCD" w14:textId="58B40D92" w:rsidR="00991A3A" w:rsidRDefault="00991A3A" w:rsidP="00991A3A">
      <w:pPr>
        <w:pStyle w:val="NoSpacing"/>
        <w:ind w:left="2160"/>
      </w:pPr>
      <w:r>
        <w:t>22/23</w:t>
      </w:r>
      <w:r>
        <w:tab/>
        <w:t>£110.00</w:t>
      </w:r>
    </w:p>
    <w:p w14:paraId="63E975B6" w14:textId="2CC0461F" w:rsidR="00991A3A" w:rsidRDefault="00991A3A" w:rsidP="00991A3A">
      <w:pPr>
        <w:pStyle w:val="NoSpacing"/>
        <w:ind w:left="2160"/>
      </w:pPr>
      <w:r>
        <w:t>23/24</w:t>
      </w:r>
      <w:r>
        <w:tab/>
        <w:t>£115.00</w:t>
      </w:r>
    </w:p>
    <w:p w14:paraId="56A09602" w14:textId="23A729A8" w:rsidR="00991A3A" w:rsidRDefault="00991A3A" w:rsidP="00991A3A">
      <w:pPr>
        <w:pStyle w:val="NoSpacing"/>
        <w:ind w:left="2160"/>
      </w:pPr>
      <w:r>
        <w:t>24/25</w:t>
      </w:r>
      <w:r>
        <w:tab/>
        <w:t>£110.00</w:t>
      </w:r>
      <w:r>
        <w:tab/>
      </w:r>
      <w:r>
        <w:tab/>
        <w:t>£335.00</w:t>
      </w:r>
    </w:p>
    <w:p w14:paraId="64A7916F" w14:textId="77777777" w:rsidR="00991A3A" w:rsidRDefault="00991A3A" w:rsidP="00991A3A">
      <w:pPr>
        <w:pStyle w:val="NoSpacing"/>
      </w:pPr>
    </w:p>
    <w:p w14:paraId="475DE1EA" w14:textId="0E20DAAD" w:rsidR="00991A3A" w:rsidRDefault="00991A3A" w:rsidP="00991A3A">
      <w:pPr>
        <w:pStyle w:val="NoSpacing"/>
      </w:pPr>
      <w:r>
        <w:tab/>
        <w:t xml:space="preserve">  The Council </w:t>
      </w:r>
    </w:p>
    <w:p w14:paraId="107F5DC0" w14:textId="40E0E995" w:rsidR="00991A3A" w:rsidRDefault="00991A3A" w:rsidP="00991A3A">
      <w:pPr>
        <w:pStyle w:val="NoSpacing"/>
      </w:pPr>
      <w:r>
        <w:tab/>
        <w:t xml:space="preserve">  RESOLVED</w:t>
      </w:r>
    </w:p>
    <w:p w14:paraId="78CDA6B5" w14:textId="35122C23" w:rsidR="00991A3A" w:rsidRDefault="00991A3A" w:rsidP="00991A3A">
      <w:pPr>
        <w:pStyle w:val="NoSpacing"/>
        <w:ind w:left="720"/>
      </w:pPr>
      <w:r>
        <w:t xml:space="preserve">  To </w:t>
      </w:r>
      <w:r w:rsidR="007C754D">
        <w:t>approve</w:t>
      </w:r>
      <w:r>
        <w:t xml:space="preserve"> the payments.  This was proposed by Cllr Wills, seconded by Cllr Smart</w:t>
      </w:r>
    </w:p>
    <w:p w14:paraId="4CEEC765" w14:textId="70988D76" w:rsidR="00991A3A" w:rsidRDefault="00991A3A" w:rsidP="00991A3A">
      <w:pPr>
        <w:pStyle w:val="NoSpacing"/>
        <w:ind w:left="720"/>
      </w:pPr>
      <w:r>
        <w:t xml:space="preserve">   and unanimously approved.</w:t>
      </w:r>
    </w:p>
    <w:p w14:paraId="2CEDBC9E" w14:textId="77777777" w:rsidR="00991A3A" w:rsidRDefault="00991A3A" w:rsidP="00991A3A">
      <w:pPr>
        <w:pStyle w:val="NoSpacing"/>
      </w:pPr>
    </w:p>
    <w:p w14:paraId="415F3DA6" w14:textId="77777777" w:rsidR="00991A3A" w:rsidRDefault="00991A3A" w:rsidP="00991A3A">
      <w:pPr>
        <w:pStyle w:val="NoSpacing"/>
        <w:ind w:left="720"/>
      </w:pPr>
      <w:r>
        <w:t xml:space="preserve">  It was noted that the grass cutting contractor had not been paid for the past two years.</w:t>
      </w:r>
    </w:p>
    <w:p w14:paraId="5861C975" w14:textId="77777777" w:rsidR="00991A3A" w:rsidRDefault="00991A3A" w:rsidP="00991A3A">
      <w:pPr>
        <w:pStyle w:val="NoSpacing"/>
        <w:ind w:left="720"/>
      </w:pPr>
      <w:r>
        <w:t xml:space="preserve">  The Council requested that the Clerk thank the contactor for his patience and also</w:t>
      </w:r>
    </w:p>
    <w:p w14:paraId="1314FFF1" w14:textId="3A7A641F" w:rsidR="00991A3A" w:rsidRDefault="00991A3A" w:rsidP="00991A3A">
      <w:pPr>
        <w:pStyle w:val="NoSpacing"/>
        <w:ind w:left="720"/>
      </w:pPr>
      <w:r>
        <w:t xml:space="preserve">   request that he continue with his contract moving forward.</w:t>
      </w:r>
    </w:p>
    <w:p w14:paraId="407FADFE" w14:textId="77777777" w:rsidR="00991A3A" w:rsidRDefault="00991A3A" w:rsidP="00991A3A">
      <w:pPr>
        <w:pStyle w:val="NoSpacing"/>
        <w:ind w:left="720"/>
      </w:pPr>
    </w:p>
    <w:p w14:paraId="4957B454" w14:textId="35DC0328" w:rsidR="00161418" w:rsidRDefault="00161418" w:rsidP="00991A3A">
      <w:pPr>
        <w:pStyle w:val="NoSpacing"/>
        <w:ind w:left="720"/>
      </w:pPr>
      <w:r>
        <w:t>The Council requested that the Clerk prepare the Accounts for the next meeting with a view of preparing for the precept for 25/26.</w:t>
      </w:r>
    </w:p>
    <w:p w14:paraId="6840C316" w14:textId="518410B1" w:rsidR="00991A3A" w:rsidRDefault="00991A3A" w:rsidP="00991A3A">
      <w:pPr>
        <w:pStyle w:val="NoSpacing"/>
        <w:numPr>
          <w:ilvl w:val="0"/>
          <w:numId w:val="1"/>
        </w:numPr>
        <w:rPr>
          <w:b/>
          <w:bCs/>
        </w:rPr>
      </w:pPr>
      <w:r>
        <w:rPr>
          <w:b/>
          <w:bCs/>
        </w:rPr>
        <w:t xml:space="preserve"> Audit</w:t>
      </w:r>
    </w:p>
    <w:p w14:paraId="0549C0F4" w14:textId="0555C008" w:rsidR="00991A3A" w:rsidRDefault="00991A3A" w:rsidP="00991A3A">
      <w:pPr>
        <w:pStyle w:val="NoSpacing"/>
        <w:ind w:left="720"/>
      </w:pPr>
      <w:r>
        <w:t>The Council noted the decision of PKF advising they would not be issuing an auditor certificate or any other closure documentation for 23/24. Cllrs were disappointed that the Auditors had failed to acknowledge that despite the recent difficulties the Council had demonstrated that they had done everything possible to put the situation in order and felt that they were in a good financial position moving forward.</w:t>
      </w:r>
    </w:p>
    <w:p w14:paraId="3CE74BB6" w14:textId="77777777" w:rsidR="00991A3A" w:rsidRDefault="00991A3A" w:rsidP="00991A3A">
      <w:pPr>
        <w:pStyle w:val="NoSpacing"/>
        <w:ind w:left="720"/>
      </w:pPr>
    </w:p>
    <w:p w14:paraId="6EDA1E78" w14:textId="4F0CC118" w:rsidR="00D54025" w:rsidRDefault="00D75AD5" w:rsidP="00D54025">
      <w:pPr>
        <w:pStyle w:val="NoSpacing"/>
        <w:rPr>
          <w:b/>
          <w:bCs/>
        </w:rPr>
      </w:pPr>
      <w:r>
        <w:rPr>
          <w:b/>
          <w:bCs/>
        </w:rPr>
        <w:t>24/</w:t>
      </w:r>
      <w:r w:rsidR="007C754D">
        <w:rPr>
          <w:b/>
          <w:bCs/>
        </w:rPr>
        <w:t>63</w:t>
      </w:r>
      <w:r w:rsidR="00C765AF">
        <w:rPr>
          <w:b/>
          <w:bCs/>
        </w:rPr>
        <w:t xml:space="preserve">  </w:t>
      </w:r>
      <w:r w:rsidR="0056676C">
        <w:rPr>
          <w:b/>
          <w:bCs/>
        </w:rPr>
        <w:t xml:space="preserve"> </w:t>
      </w:r>
      <w:r w:rsidR="007C754D">
        <w:rPr>
          <w:b/>
          <w:bCs/>
        </w:rPr>
        <w:t>Winter Salt Self Help</w:t>
      </w:r>
    </w:p>
    <w:p w14:paraId="5BE14E9C" w14:textId="2BF269D2" w:rsidR="007C754D" w:rsidRPr="007C754D" w:rsidRDefault="007C754D" w:rsidP="007C754D">
      <w:pPr>
        <w:pStyle w:val="NoSpacing"/>
        <w:ind w:left="720"/>
      </w:pPr>
      <w:r>
        <w:t>After discussion it was agreed that salt bags would not be required this year as there was still a surplus.</w:t>
      </w:r>
    </w:p>
    <w:p w14:paraId="6A5E914B" w14:textId="77777777" w:rsidR="00D54025" w:rsidRDefault="00D54025" w:rsidP="00D54025">
      <w:pPr>
        <w:pStyle w:val="NoSpacing"/>
      </w:pPr>
    </w:p>
    <w:p w14:paraId="1007D24C" w14:textId="370A2D94" w:rsidR="00D54025" w:rsidRDefault="00D54025" w:rsidP="0056676C">
      <w:pPr>
        <w:pStyle w:val="NoSpacing"/>
      </w:pPr>
      <w:r>
        <w:rPr>
          <w:b/>
          <w:bCs/>
        </w:rPr>
        <w:t>24/</w:t>
      </w:r>
      <w:r w:rsidR="007C754D">
        <w:rPr>
          <w:b/>
          <w:bCs/>
        </w:rPr>
        <w:t xml:space="preserve">64   </w:t>
      </w:r>
      <w:r>
        <w:rPr>
          <w:b/>
          <w:bCs/>
        </w:rPr>
        <w:t xml:space="preserve">Planning Applications – </w:t>
      </w:r>
    </w:p>
    <w:p w14:paraId="515BA2D1" w14:textId="77777777" w:rsidR="00D54025" w:rsidRDefault="00D54025" w:rsidP="00D54025">
      <w:pPr>
        <w:pStyle w:val="NoSpacing"/>
        <w:ind w:left="675"/>
      </w:pPr>
    </w:p>
    <w:p w14:paraId="6F579409" w14:textId="778CD5D2" w:rsidR="00D54025" w:rsidRDefault="00D54025" w:rsidP="00D54025">
      <w:pPr>
        <w:pStyle w:val="NoSpacing"/>
        <w:ind w:left="675"/>
      </w:pPr>
      <w:r>
        <w:t>The following applications were reviewed</w:t>
      </w:r>
    </w:p>
    <w:p w14:paraId="75D51420" w14:textId="337C4E39" w:rsidR="00D54025" w:rsidRDefault="00D54025" w:rsidP="00D54025">
      <w:pPr>
        <w:pStyle w:val="NoSpacing"/>
        <w:ind w:left="675"/>
      </w:pPr>
      <w:r>
        <w:t>3/23/108/FUL Old East End House, East End – Awaiting Decision</w:t>
      </w:r>
    </w:p>
    <w:p w14:paraId="5DAA4BE7" w14:textId="6052A887" w:rsidR="00D54025" w:rsidRDefault="00D54025" w:rsidP="00D54025">
      <w:pPr>
        <w:pStyle w:val="NoSpacing"/>
        <w:ind w:left="675"/>
      </w:pPr>
      <w:r>
        <w:t>3/24/0929/FUL Land Adj to Furneux Pelham Hall, South of The Street -</w:t>
      </w:r>
      <w:r w:rsidR="007D4D97">
        <w:t>Awaiting Decision</w:t>
      </w:r>
    </w:p>
    <w:p w14:paraId="612F5835" w14:textId="4E7DC2EC" w:rsidR="007D4D97" w:rsidRDefault="007D4D97" w:rsidP="00D54025">
      <w:pPr>
        <w:pStyle w:val="NoSpacing"/>
        <w:ind w:left="675"/>
      </w:pPr>
      <w:r>
        <w:t>3/24/0881/FUL Land south of The Street - Awaiting Decision</w:t>
      </w:r>
    </w:p>
    <w:p w14:paraId="5C29B62A" w14:textId="699E5EFD" w:rsidR="007D4D97" w:rsidRDefault="007D4D97" w:rsidP="00D54025">
      <w:pPr>
        <w:pStyle w:val="NoSpacing"/>
        <w:ind w:left="675"/>
      </w:pPr>
      <w:r>
        <w:t>3/24/2031/FUL,</w:t>
      </w:r>
      <w:r w:rsidR="005B525A">
        <w:t xml:space="preserve"> Littlecot</w:t>
      </w:r>
      <w:r>
        <w:t xml:space="preserve"> The Wash – </w:t>
      </w:r>
      <w:r w:rsidR="007C754D">
        <w:t>Granted subject to conditions</w:t>
      </w:r>
    </w:p>
    <w:p w14:paraId="0FC4B4B9" w14:textId="512F4BA4" w:rsidR="00300A25" w:rsidRDefault="007D4D97" w:rsidP="00D54025">
      <w:pPr>
        <w:pStyle w:val="NoSpacing"/>
        <w:ind w:left="675"/>
      </w:pPr>
      <w:r>
        <w:t xml:space="preserve">26/06/0929/FUL Land Adj to Furneux Pelham Hall  - </w:t>
      </w:r>
      <w:r w:rsidR="00300A25">
        <w:t>Awaiting Decision</w:t>
      </w:r>
    </w:p>
    <w:p w14:paraId="08063D10" w14:textId="77777777" w:rsidR="00300A25" w:rsidRDefault="007D4D97" w:rsidP="00D54025">
      <w:pPr>
        <w:pStyle w:val="NoSpacing"/>
        <w:ind w:left="675"/>
      </w:pPr>
      <w:r>
        <w:t xml:space="preserve">3/23/2404/FUL Land to south of Lavengro The Street – </w:t>
      </w:r>
      <w:r w:rsidR="00300A25">
        <w:t>Awaiting Decision</w:t>
      </w:r>
    </w:p>
    <w:p w14:paraId="51606B95" w14:textId="45B9FAFC" w:rsidR="00300A25" w:rsidRDefault="00300A25" w:rsidP="00D54025">
      <w:pPr>
        <w:pStyle w:val="NoSpacing"/>
        <w:ind w:left="675"/>
      </w:pPr>
      <w:r>
        <w:t>3/24/1110/FUL</w:t>
      </w:r>
      <w:r>
        <w:tab/>
        <w:t xml:space="preserve">Land adj to White Pastures – </w:t>
      </w:r>
      <w:r w:rsidR="007C754D">
        <w:t>Awaiting Decision</w:t>
      </w:r>
    </w:p>
    <w:p w14:paraId="5489C56C" w14:textId="77777777" w:rsidR="007C754D" w:rsidRDefault="00300A25" w:rsidP="00D54025">
      <w:pPr>
        <w:pStyle w:val="NoSpacing"/>
        <w:ind w:left="675"/>
      </w:pPr>
      <w:r>
        <w:t xml:space="preserve">3/24/1215/FUL North View Violets Lane – </w:t>
      </w:r>
      <w:r w:rsidR="007C754D">
        <w:t>Granted subject to conditions</w:t>
      </w:r>
    </w:p>
    <w:p w14:paraId="0D5FC810" w14:textId="77777777" w:rsidR="007C754D" w:rsidRDefault="007C754D" w:rsidP="00D54025">
      <w:pPr>
        <w:pStyle w:val="NoSpacing"/>
        <w:ind w:left="675"/>
      </w:pPr>
      <w:r>
        <w:t>3/24/1364/FUL</w:t>
      </w:r>
      <w:r>
        <w:tab/>
        <w:t>The Old Granary 1 Hall Barns – No Objection</w:t>
      </w:r>
    </w:p>
    <w:p w14:paraId="1EC050AF" w14:textId="1033249B" w:rsidR="007C754D" w:rsidRDefault="007C754D" w:rsidP="00D54025">
      <w:pPr>
        <w:pStyle w:val="NoSpacing"/>
        <w:ind w:left="675"/>
      </w:pPr>
      <w:r>
        <w:lastRenderedPageBreak/>
        <w:t>3/24/1237/FUL</w:t>
      </w:r>
      <w:r>
        <w:tab/>
        <w:t>Land Adj to Duck Street Cottage – Refused</w:t>
      </w:r>
    </w:p>
    <w:p w14:paraId="24139A75" w14:textId="77777777" w:rsidR="007C754D" w:rsidRDefault="007C754D" w:rsidP="00D54025">
      <w:pPr>
        <w:pStyle w:val="NoSpacing"/>
        <w:ind w:left="675"/>
      </w:pPr>
      <w:r>
        <w:t>3/24/1298/FUL</w:t>
      </w:r>
      <w:r>
        <w:tab/>
        <w:t>Land Adj to Baileycroft End – No objection</w:t>
      </w:r>
    </w:p>
    <w:p w14:paraId="3C3119B5" w14:textId="1B025655" w:rsidR="007D4D97" w:rsidRDefault="007C754D" w:rsidP="00D54025">
      <w:pPr>
        <w:pStyle w:val="NoSpacing"/>
        <w:ind w:left="675"/>
      </w:pPr>
      <w:r>
        <w:t>LPA24/00075/Refuse</w:t>
      </w:r>
      <w:r>
        <w:tab/>
        <w:t>Kingscote, The Street – Appeal Comments by 8/11/24</w:t>
      </w:r>
      <w:r w:rsidR="00300A25">
        <w:tab/>
      </w:r>
    </w:p>
    <w:p w14:paraId="2991C990" w14:textId="77777777" w:rsidR="000A5D56" w:rsidRDefault="000A5D56" w:rsidP="000A5D56">
      <w:pPr>
        <w:pStyle w:val="NoSpacing"/>
        <w:rPr>
          <w:b/>
          <w:bCs/>
        </w:rPr>
      </w:pPr>
    </w:p>
    <w:p w14:paraId="1F86818D" w14:textId="0DEFECA5" w:rsidR="007C754D" w:rsidRDefault="00300A25" w:rsidP="000A5D56">
      <w:pPr>
        <w:pStyle w:val="NoSpacing"/>
        <w:rPr>
          <w:b/>
          <w:bCs/>
        </w:rPr>
      </w:pPr>
      <w:r>
        <w:rPr>
          <w:b/>
          <w:bCs/>
        </w:rPr>
        <w:t>24/</w:t>
      </w:r>
      <w:r w:rsidR="007C754D">
        <w:rPr>
          <w:b/>
          <w:bCs/>
        </w:rPr>
        <w:t>65   Councillor Updates</w:t>
      </w:r>
    </w:p>
    <w:p w14:paraId="2AA29503" w14:textId="7762B22E" w:rsidR="007C754D" w:rsidRPr="00161418" w:rsidRDefault="007C754D" w:rsidP="007C754D">
      <w:pPr>
        <w:pStyle w:val="NoSpacing"/>
        <w:numPr>
          <w:ilvl w:val="0"/>
          <w:numId w:val="6"/>
        </w:numPr>
        <w:rPr>
          <w:b/>
          <w:bCs/>
        </w:rPr>
      </w:pPr>
      <w:r>
        <w:rPr>
          <w:b/>
          <w:bCs/>
        </w:rPr>
        <w:t xml:space="preserve">Website </w:t>
      </w:r>
      <w:r w:rsidR="00161418">
        <w:rPr>
          <w:b/>
          <w:bCs/>
        </w:rPr>
        <w:t>–</w:t>
      </w:r>
      <w:r>
        <w:rPr>
          <w:b/>
          <w:bCs/>
        </w:rPr>
        <w:t xml:space="preserve"> </w:t>
      </w:r>
      <w:r w:rsidR="00161418">
        <w:t>This would be discussed at the next meeting once the Clerk had received training</w:t>
      </w:r>
    </w:p>
    <w:p w14:paraId="4C30D3FA" w14:textId="12A5202A" w:rsidR="00161418" w:rsidRPr="00161418" w:rsidRDefault="00161418" w:rsidP="007C754D">
      <w:pPr>
        <w:pStyle w:val="NoSpacing"/>
        <w:numPr>
          <w:ilvl w:val="0"/>
          <w:numId w:val="6"/>
        </w:numPr>
        <w:rPr>
          <w:b/>
          <w:bCs/>
        </w:rPr>
      </w:pPr>
      <w:r>
        <w:rPr>
          <w:b/>
          <w:bCs/>
        </w:rPr>
        <w:t xml:space="preserve">Grant Application form and Criteria – </w:t>
      </w:r>
      <w:r>
        <w:t>Cllrs considered the new procedure for grant applications and approved the documentation.</w:t>
      </w:r>
    </w:p>
    <w:p w14:paraId="2F59E059" w14:textId="716BF756" w:rsidR="00161418" w:rsidRDefault="00161418" w:rsidP="00161418">
      <w:pPr>
        <w:pStyle w:val="NoSpacing"/>
        <w:ind w:left="1080"/>
      </w:pPr>
      <w:r>
        <w:t xml:space="preserve">The Council </w:t>
      </w:r>
    </w:p>
    <w:p w14:paraId="55186706" w14:textId="4396890E" w:rsidR="00161418" w:rsidRDefault="00161418" w:rsidP="00161418">
      <w:pPr>
        <w:pStyle w:val="NoSpacing"/>
        <w:ind w:left="1080"/>
      </w:pPr>
      <w:r>
        <w:t>RESOLVED</w:t>
      </w:r>
    </w:p>
    <w:p w14:paraId="1436E162" w14:textId="75D8C584" w:rsidR="00161418" w:rsidRDefault="00161418" w:rsidP="00161418">
      <w:pPr>
        <w:pStyle w:val="NoSpacing"/>
        <w:ind w:left="1080"/>
      </w:pPr>
      <w:r>
        <w:t>To adopt the new Grant Criteria and Application Form.</w:t>
      </w:r>
    </w:p>
    <w:p w14:paraId="60493A1A" w14:textId="692C4F99" w:rsidR="00161418" w:rsidRDefault="00161418" w:rsidP="00161418">
      <w:pPr>
        <w:pStyle w:val="NoSpacing"/>
        <w:ind w:left="1080"/>
      </w:pPr>
      <w:r>
        <w:t>This was proposed by the Chair, seconded by Cllr Wills and unanimously approved.</w:t>
      </w:r>
    </w:p>
    <w:p w14:paraId="4C4A9D82" w14:textId="77777777" w:rsidR="00161418" w:rsidRPr="00161418" w:rsidRDefault="00161418" w:rsidP="000A5D56">
      <w:pPr>
        <w:pStyle w:val="NoSpacing"/>
        <w:numPr>
          <w:ilvl w:val="0"/>
          <w:numId w:val="6"/>
        </w:numPr>
        <w:rPr>
          <w:b/>
          <w:bCs/>
        </w:rPr>
      </w:pPr>
      <w:r w:rsidRPr="00161418">
        <w:rPr>
          <w:b/>
          <w:bCs/>
        </w:rPr>
        <w:t xml:space="preserve"> </w:t>
      </w:r>
      <w:r w:rsidR="00300A25" w:rsidRPr="00161418">
        <w:rPr>
          <w:b/>
          <w:bCs/>
        </w:rPr>
        <w:t xml:space="preserve">Furneux Pelham Play Area – </w:t>
      </w:r>
      <w:r w:rsidR="00300A25">
        <w:t>Th</w:t>
      </w:r>
      <w:r>
        <w:t>e Clerk confirmed that she had not received any communication or quotations.  Cllr Wills agreed to chase.</w:t>
      </w:r>
    </w:p>
    <w:p w14:paraId="1EC4E3B4" w14:textId="77777777" w:rsidR="00161418" w:rsidRDefault="00161418" w:rsidP="00161418">
      <w:pPr>
        <w:pStyle w:val="NoSpacing"/>
        <w:rPr>
          <w:b/>
          <w:bCs/>
        </w:rPr>
      </w:pPr>
    </w:p>
    <w:p w14:paraId="227B4948" w14:textId="2BAC0491" w:rsidR="00161418" w:rsidRDefault="00161418" w:rsidP="00161418">
      <w:pPr>
        <w:pStyle w:val="NoSpacing"/>
      </w:pPr>
      <w:r>
        <w:rPr>
          <w:b/>
          <w:bCs/>
        </w:rPr>
        <w:t xml:space="preserve">24/66  Date of Next meeting – </w:t>
      </w:r>
      <w:r>
        <w:t xml:space="preserve">It was agreed that the Clerk would forward dates moving forward   </w:t>
      </w:r>
    </w:p>
    <w:p w14:paraId="5D0A88DE" w14:textId="449AB906" w:rsidR="00161418" w:rsidRDefault="00161418" w:rsidP="00161418">
      <w:pPr>
        <w:pStyle w:val="NoSpacing"/>
      </w:pPr>
      <w:r>
        <w:t xml:space="preserve">              for the rest of the municipal year.</w:t>
      </w:r>
    </w:p>
    <w:p w14:paraId="18603535" w14:textId="77777777" w:rsidR="00161418" w:rsidRDefault="00161418" w:rsidP="00161418">
      <w:pPr>
        <w:pStyle w:val="NoSpacing"/>
      </w:pPr>
    </w:p>
    <w:p w14:paraId="39153850" w14:textId="23081C73" w:rsidR="00161418" w:rsidRPr="00161418" w:rsidRDefault="00161418" w:rsidP="00161418">
      <w:pPr>
        <w:pStyle w:val="NoSpacing"/>
      </w:pPr>
      <w:r>
        <w:t>The meeting having commenced at 7.30pm closed at 8.20pm</w:t>
      </w:r>
    </w:p>
    <w:p w14:paraId="6CBE0997" w14:textId="6EB716DC" w:rsidR="007D4D97" w:rsidRPr="00161418" w:rsidRDefault="00161418" w:rsidP="00161418">
      <w:pPr>
        <w:pStyle w:val="NoSpacing"/>
        <w:rPr>
          <w:b/>
          <w:bCs/>
        </w:rPr>
      </w:pPr>
      <w:r>
        <w:rPr>
          <w:b/>
          <w:bCs/>
        </w:rPr>
        <w:t xml:space="preserve"> </w:t>
      </w:r>
      <w:r w:rsidR="000A5D56" w:rsidRPr="00161418">
        <w:rPr>
          <w:b/>
          <w:bCs/>
        </w:rPr>
        <w:t xml:space="preserve"> </w:t>
      </w:r>
    </w:p>
    <w:p w14:paraId="572451FD" w14:textId="77777777" w:rsidR="007D4D97" w:rsidRDefault="007D4D97" w:rsidP="007D4D97">
      <w:pPr>
        <w:pStyle w:val="NoSpacing"/>
        <w:ind w:left="675"/>
      </w:pPr>
    </w:p>
    <w:p w14:paraId="33274188" w14:textId="77777777" w:rsidR="007D4D97" w:rsidRPr="007D4D97" w:rsidRDefault="007D4D97" w:rsidP="007D4D97">
      <w:pPr>
        <w:pStyle w:val="NoSpacing"/>
        <w:ind w:left="675"/>
      </w:pPr>
    </w:p>
    <w:p w14:paraId="2C3D9B8A" w14:textId="77777777" w:rsidR="00D54025" w:rsidRDefault="00D54025" w:rsidP="00D54025">
      <w:pPr>
        <w:pStyle w:val="NoSpacing"/>
        <w:ind w:left="1344"/>
      </w:pPr>
    </w:p>
    <w:p w14:paraId="49FC1E47" w14:textId="63B61F1D" w:rsidR="00D75AD5" w:rsidRPr="00D75AD5" w:rsidRDefault="00D75AD5" w:rsidP="00D75AD5">
      <w:pPr>
        <w:pStyle w:val="NoSpacing"/>
      </w:pPr>
      <w:r>
        <w:t xml:space="preserve">           </w:t>
      </w:r>
    </w:p>
    <w:p w14:paraId="7D6AC000" w14:textId="77777777" w:rsidR="006D784A" w:rsidRPr="006D784A" w:rsidRDefault="006D784A" w:rsidP="006D784A">
      <w:pPr>
        <w:pStyle w:val="NoSpacing"/>
        <w:ind w:left="720"/>
        <w:rPr>
          <w:b/>
          <w:bCs/>
        </w:rPr>
      </w:pPr>
    </w:p>
    <w:p w14:paraId="6207EA30" w14:textId="4B085EF5" w:rsidR="003C3CA6" w:rsidRDefault="003C3CA6" w:rsidP="003C3CA6">
      <w:pPr>
        <w:pStyle w:val="NoSpacing"/>
      </w:pPr>
    </w:p>
    <w:sectPr w:rsidR="003C3C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C06B9" w14:textId="77777777" w:rsidR="00525E52" w:rsidRDefault="00525E52" w:rsidP="000A5D56">
      <w:pPr>
        <w:spacing w:after="0" w:line="240" w:lineRule="auto"/>
      </w:pPr>
      <w:r>
        <w:separator/>
      </w:r>
    </w:p>
  </w:endnote>
  <w:endnote w:type="continuationSeparator" w:id="0">
    <w:p w14:paraId="35344B2E" w14:textId="77777777" w:rsidR="00525E52" w:rsidRDefault="00525E52" w:rsidP="000A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93CF" w14:textId="77777777" w:rsidR="000A5D56" w:rsidRDefault="000A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78FA7" w14:textId="77777777" w:rsidR="000A5D56" w:rsidRDefault="000A5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A97B9" w14:textId="77777777" w:rsidR="000A5D56" w:rsidRDefault="000A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EB600" w14:textId="77777777" w:rsidR="00525E52" w:rsidRDefault="00525E52" w:rsidP="000A5D56">
      <w:pPr>
        <w:spacing w:after="0" w:line="240" w:lineRule="auto"/>
      </w:pPr>
      <w:r>
        <w:separator/>
      </w:r>
    </w:p>
  </w:footnote>
  <w:footnote w:type="continuationSeparator" w:id="0">
    <w:p w14:paraId="2CEC3195" w14:textId="77777777" w:rsidR="00525E52" w:rsidRDefault="00525E52" w:rsidP="000A5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711E2" w14:textId="77777777" w:rsidR="000A5D56" w:rsidRDefault="000A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71E71" w14:textId="5EF5019E" w:rsidR="000A5D56" w:rsidRDefault="000A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6527B" w14:textId="77777777" w:rsidR="000A5D56" w:rsidRDefault="000A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7691"/>
    <w:multiLevelType w:val="hybridMultilevel"/>
    <w:tmpl w:val="EBA01CFA"/>
    <w:lvl w:ilvl="0" w:tplc="0F58FAF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B1333D"/>
    <w:multiLevelType w:val="hybridMultilevel"/>
    <w:tmpl w:val="CC5A3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2A42490"/>
    <w:multiLevelType w:val="hybridMultilevel"/>
    <w:tmpl w:val="0F22105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862D0"/>
    <w:multiLevelType w:val="hybridMultilevel"/>
    <w:tmpl w:val="B32667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D64C5"/>
    <w:multiLevelType w:val="hybridMultilevel"/>
    <w:tmpl w:val="33C6ABAC"/>
    <w:lvl w:ilvl="0" w:tplc="F50A1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F761C69"/>
    <w:multiLevelType w:val="hybridMultilevel"/>
    <w:tmpl w:val="2974C412"/>
    <w:lvl w:ilvl="0" w:tplc="08090017">
      <w:start w:val="1"/>
      <w:numFmt w:val="lowerLetter"/>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num w:numId="1" w16cid:durableId="1155954534">
    <w:abstractNumId w:val="3"/>
  </w:num>
  <w:num w:numId="2" w16cid:durableId="1620407759">
    <w:abstractNumId w:val="1"/>
  </w:num>
  <w:num w:numId="3" w16cid:durableId="745152902">
    <w:abstractNumId w:val="2"/>
  </w:num>
  <w:num w:numId="4" w16cid:durableId="1584415924">
    <w:abstractNumId w:val="5"/>
  </w:num>
  <w:num w:numId="5" w16cid:durableId="357004295">
    <w:abstractNumId w:val="0"/>
  </w:num>
  <w:num w:numId="6" w16cid:durableId="137202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A6"/>
    <w:rsid w:val="0002064C"/>
    <w:rsid w:val="00045EEE"/>
    <w:rsid w:val="000A5D56"/>
    <w:rsid w:val="000C1E37"/>
    <w:rsid w:val="000C21AA"/>
    <w:rsid w:val="000E510D"/>
    <w:rsid w:val="00124CEC"/>
    <w:rsid w:val="00161418"/>
    <w:rsid w:val="00184104"/>
    <w:rsid w:val="00214EA0"/>
    <w:rsid w:val="002F1A9C"/>
    <w:rsid w:val="00300A25"/>
    <w:rsid w:val="00391AFB"/>
    <w:rsid w:val="003C3CA6"/>
    <w:rsid w:val="003C575C"/>
    <w:rsid w:val="00404C03"/>
    <w:rsid w:val="00407317"/>
    <w:rsid w:val="00484D6E"/>
    <w:rsid w:val="004D7D2A"/>
    <w:rsid w:val="004E1BF0"/>
    <w:rsid w:val="005119E6"/>
    <w:rsid w:val="00525E52"/>
    <w:rsid w:val="00545A1D"/>
    <w:rsid w:val="0056676C"/>
    <w:rsid w:val="005B525A"/>
    <w:rsid w:val="005C113C"/>
    <w:rsid w:val="006B2874"/>
    <w:rsid w:val="006D784A"/>
    <w:rsid w:val="007A4387"/>
    <w:rsid w:val="007C3CD3"/>
    <w:rsid w:val="007C754D"/>
    <w:rsid w:val="007D4D97"/>
    <w:rsid w:val="007E00DE"/>
    <w:rsid w:val="007E1FA1"/>
    <w:rsid w:val="0082747B"/>
    <w:rsid w:val="008370CC"/>
    <w:rsid w:val="00931682"/>
    <w:rsid w:val="00991A3A"/>
    <w:rsid w:val="009A6AA7"/>
    <w:rsid w:val="00A832C0"/>
    <w:rsid w:val="00AE2C74"/>
    <w:rsid w:val="00B67011"/>
    <w:rsid w:val="00C56A80"/>
    <w:rsid w:val="00C6077D"/>
    <w:rsid w:val="00C765AF"/>
    <w:rsid w:val="00C93134"/>
    <w:rsid w:val="00C94176"/>
    <w:rsid w:val="00CA0D59"/>
    <w:rsid w:val="00D02659"/>
    <w:rsid w:val="00D11930"/>
    <w:rsid w:val="00D43CB3"/>
    <w:rsid w:val="00D54025"/>
    <w:rsid w:val="00D75AD5"/>
    <w:rsid w:val="00D923C5"/>
    <w:rsid w:val="00D92FC9"/>
    <w:rsid w:val="00DA4991"/>
    <w:rsid w:val="00E26E66"/>
    <w:rsid w:val="00E505BB"/>
    <w:rsid w:val="00E95DFA"/>
    <w:rsid w:val="00F468AA"/>
    <w:rsid w:val="00FA1B66"/>
    <w:rsid w:val="00FD5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4675A"/>
  <w15:chartTrackingRefBased/>
  <w15:docId w15:val="{26960041-03E7-4E25-BECD-048CDFD4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CA6"/>
    <w:rPr>
      <w:rFonts w:eastAsiaTheme="majorEastAsia" w:cstheme="majorBidi"/>
      <w:color w:val="272727" w:themeColor="text1" w:themeTint="D8"/>
    </w:rPr>
  </w:style>
  <w:style w:type="paragraph" w:styleId="Title">
    <w:name w:val="Title"/>
    <w:basedOn w:val="Normal"/>
    <w:next w:val="Normal"/>
    <w:link w:val="TitleChar"/>
    <w:uiPriority w:val="10"/>
    <w:qFormat/>
    <w:rsid w:val="003C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CA6"/>
    <w:pPr>
      <w:spacing w:before="160"/>
      <w:jc w:val="center"/>
    </w:pPr>
    <w:rPr>
      <w:i/>
      <w:iCs/>
      <w:color w:val="404040" w:themeColor="text1" w:themeTint="BF"/>
    </w:rPr>
  </w:style>
  <w:style w:type="character" w:customStyle="1" w:styleId="QuoteChar">
    <w:name w:val="Quote Char"/>
    <w:basedOn w:val="DefaultParagraphFont"/>
    <w:link w:val="Quote"/>
    <w:uiPriority w:val="29"/>
    <w:rsid w:val="003C3CA6"/>
    <w:rPr>
      <w:i/>
      <w:iCs/>
      <w:color w:val="404040" w:themeColor="text1" w:themeTint="BF"/>
    </w:rPr>
  </w:style>
  <w:style w:type="paragraph" w:styleId="ListParagraph">
    <w:name w:val="List Paragraph"/>
    <w:basedOn w:val="Normal"/>
    <w:uiPriority w:val="34"/>
    <w:qFormat/>
    <w:rsid w:val="003C3CA6"/>
    <w:pPr>
      <w:ind w:left="720"/>
      <w:contextualSpacing/>
    </w:pPr>
  </w:style>
  <w:style w:type="character" w:styleId="IntenseEmphasis">
    <w:name w:val="Intense Emphasis"/>
    <w:basedOn w:val="DefaultParagraphFont"/>
    <w:uiPriority w:val="21"/>
    <w:qFormat/>
    <w:rsid w:val="003C3CA6"/>
    <w:rPr>
      <w:i/>
      <w:iCs/>
      <w:color w:val="0F4761" w:themeColor="accent1" w:themeShade="BF"/>
    </w:rPr>
  </w:style>
  <w:style w:type="paragraph" w:styleId="IntenseQuote">
    <w:name w:val="Intense Quote"/>
    <w:basedOn w:val="Normal"/>
    <w:next w:val="Normal"/>
    <w:link w:val="IntenseQuoteChar"/>
    <w:uiPriority w:val="30"/>
    <w:qFormat/>
    <w:rsid w:val="003C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CA6"/>
    <w:rPr>
      <w:i/>
      <w:iCs/>
      <w:color w:val="0F4761" w:themeColor="accent1" w:themeShade="BF"/>
    </w:rPr>
  </w:style>
  <w:style w:type="character" w:styleId="IntenseReference">
    <w:name w:val="Intense Reference"/>
    <w:basedOn w:val="DefaultParagraphFont"/>
    <w:uiPriority w:val="32"/>
    <w:qFormat/>
    <w:rsid w:val="003C3CA6"/>
    <w:rPr>
      <w:b/>
      <w:bCs/>
      <w:smallCaps/>
      <w:color w:val="0F4761" w:themeColor="accent1" w:themeShade="BF"/>
      <w:spacing w:val="5"/>
    </w:rPr>
  </w:style>
  <w:style w:type="paragraph" w:styleId="NoSpacing">
    <w:name w:val="No Spacing"/>
    <w:uiPriority w:val="1"/>
    <w:qFormat/>
    <w:rsid w:val="003C3CA6"/>
    <w:pPr>
      <w:spacing w:after="0" w:line="240" w:lineRule="auto"/>
    </w:pPr>
  </w:style>
  <w:style w:type="paragraph" w:styleId="Header">
    <w:name w:val="header"/>
    <w:basedOn w:val="Normal"/>
    <w:link w:val="HeaderChar"/>
    <w:uiPriority w:val="99"/>
    <w:unhideWhenUsed/>
    <w:rsid w:val="000A5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56"/>
  </w:style>
  <w:style w:type="paragraph" w:styleId="Footer">
    <w:name w:val="footer"/>
    <w:basedOn w:val="Normal"/>
    <w:link w:val="FooterChar"/>
    <w:uiPriority w:val="99"/>
    <w:unhideWhenUsed/>
    <w:rsid w:val="000A5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5</cp:revision>
  <dcterms:created xsi:type="dcterms:W3CDTF">2024-10-06T15:49:00Z</dcterms:created>
  <dcterms:modified xsi:type="dcterms:W3CDTF">2024-12-05T08:35:00Z</dcterms:modified>
</cp:coreProperties>
</file>