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CB2C" w14:textId="1CBD7257" w:rsidR="00C267C6" w:rsidRPr="009F1AF9" w:rsidRDefault="00C267C6" w:rsidP="009F1AF9">
      <w:pPr>
        <w:pStyle w:val="NoSpacing"/>
        <w:rPr>
          <w:rFonts w:ascii="Gotham Book" w:hAnsi="Gotham Book"/>
        </w:rPr>
        <w:sectPr w:rsidR="00C267C6" w:rsidRPr="009F1AF9" w:rsidSect="003F575F">
          <w:footerReference w:type="default" r:id="rId11"/>
          <w:type w:val="continuous"/>
          <w:pgSz w:w="11906" w:h="16838"/>
          <w:pgMar w:top="1560" w:right="1440" w:bottom="1440" w:left="1440" w:header="964" w:footer="708" w:gutter="0"/>
          <w:pgNumType w:start="1"/>
          <w:cols w:space="708"/>
          <w:docGrid w:linePitch="360"/>
        </w:sectPr>
      </w:pPr>
    </w:p>
    <w:p w14:paraId="343B1473" w14:textId="77CC786F" w:rsidR="00734A77" w:rsidRDefault="00734A77" w:rsidP="00734A77">
      <w:pPr>
        <w:pStyle w:val="NoSpacing"/>
        <w:jc w:val="center"/>
        <w:rPr>
          <w:rFonts w:ascii="Arial" w:hAnsi="Arial" w:cs="Arial"/>
          <w:b/>
          <w:sz w:val="28"/>
          <w:szCs w:val="28"/>
        </w:rPr>
      </w:pPr>
      <w:r>
        <w:rPr>
          <w:rFonts w:ascii="Arial" w:hAnsi="Arial" w:cs="Arial"/>
          <w:b/>
          <w:sz w:val="28"/>
          <w:szCs w:val="28"/>
        </w:rPr>
        <w:t>FURNEUX PELHAM PARISH COUNCIL</w:t>
      </w:r>
    </w:p>
    <w:p w14:paraId="68D51E81" w14:textId="7A354038" w:rsidR="008C0CB1" w:rsidRDefault="00E053E1" w:rsidP="00734A77">
      <w:pPr>
        <w:pStyle w:val="NoSpacing"/>
        <w:jc w:val="center"/>
        <w:rPr>
          <w:rFonts w:ascii="Arial" w:hAnsi="Arial" w:cs="Arial"/>
          <w:b/>
          <w:sz w:val="28"/>
          <w:szCs w:val="28"/>
        </w:rPr>
      </w:pPr>
      <w:r w:rsidRPr="009F1AF9">
        <w:rPr>
          <w:rFonts w:ascii="Arial" w:hAnsi="Arial" w:cs="Arial"/>
          <w:b/>
          <w:sz w:val="28"/>
          <w:szCs w:val="28"/>
        </w:rPr>
        <w:t>FINANCIAL REGULATIONS</w:t>
      </w:r>
    </w:p>
    <w:p w14:paraId="20787B82" w14:textId="77777777" w:rsidR="00734A77" w:rsidRDefault="00734A77" w:rsidP="00734A77">
      <w:pPr>
        <w:pStyle w:val="NoSpacing"/>
        <w:rPr>
          <w:rFonts w:ascii="Arial" w:hAnsi="Arial" w:cs="Arial"/>
          <w:b/>
          <w:sz w:val="28"/>
          <w:szCs w:val="28"/>
        </w:rPr>
      </w:pPr>
    </w:p>
    <w:p w14:paraId="33C2071E" w14:textId="0ACFD3EC" w:rsidR="00734A77" w:rsidRPr="00734A77" w:rsidRDefault="00734A77" w:rsidP="00734A77">
      <w:pPr>
        <w:pStyle w:val="NoSpacing"/>
        <w:rPr>
          <w:rFonts w:ascii="Arial" w:hAnsi="Arial" w:cs="Arial"/>
          <w:b/>
          <w:sz w:val="24"/>
          <w:szCs w:val="24"/>
        </w:rPr>
      </w:pPr>
      <w:r w:rsidRPr="00734A77">
        <w:rPr>
          <w:rFonts w:ascii="Arial" w:hAnsi="Arial" w:cs="Arial"/>
          <w:b/>
          <w:sz w:val="24"/>
          <w:szCs w:val="24"/>
        </w:rPr>
        <w:t xml:space="preserve">Approved at Council </w:t>
      </w:r>
    </w:p>
    <w:p w14:paraId="7954E6A5" w14:textId="485BD0A6" w:rsidR="00734A77" w:rsidRPr="00734A77" w:rsidRDefault="00734A77" w:rsidP="00734A77">
      <w:pPr>
        <w:pStyle w:val="NoSpacing"/>
        <w:rPr>
          <w:rFonts w:ascii="Arial" w:hAnsi="Arial" w:cs="Arial"/>
          <w:b/>
          <w:sz w:val="24"/>
          <w:szCs w:val="24"/>
        </w:rPr>
      </w:pPr>
      <w:r w:rsidRPr="00734A77">
        <w:rPr>
          <w:rFonts w:ascii="Arial" w:hAnsi="Arial" w:cs="Arial"/>
          <w:b/>
          <w:sz w:val="24"/>
          <w:szCs w:val="24"/>
        </w:rPr>
        <w:t>Minute Number</w:t>
      </w:r>
      <w:r w:rsidR="00D6066B">
        <w:rPr>
          <w:rFonts w:ascii="Arial" w:hAnsi="Arial" w:cs="Arial"/>
          <w:b/>
          <w:sz w:val="24"/>
          <w:szCs w:val="24"/>
        </w:rPr>
        <w:t xml:space="preserve"> 24/94e)</w:t>
      </w:r>
    </w:p>
    <w:p w14:paraId="5051A996" w14:textId="77777777" w:rsidR="00220F30" w:rsidRPr="009F1AF9" w:rsidRDefault="00220F30" w:rsidP="009F1AF9">
      <w:pPr>
        <w:pStyle w:val="NoSpacing"/>
        <w:rPr>
          <w:rFonts w:ascii="Arial" w:hAnsi="Arial" w:cs="Arial"/>
          <w:b/>
        </w:rPr>
      </w:pPr>
    </w:p>
    <w:p w14:paraId="7C4E9A50" w14:textId="3A5BA8D1" w:rsidR="00202E2D" w:rsidRPr="009F1AF9" w:rsidRDefault="00734A77" w:rsidP="009F1AF9">
      <w:pPr>
        <w:rPr>
          <w:rFonts w:ascii="Arial" w:hAnsi="Arial" w:cs="Arial"/>
        </w:rPr>
      </w:pPr>
      <w:r w:rsidRPr="009F1AF9">
        <w:rPr>
          <w:rFonts w:ascii="Arial" w:hAnsi="Arial" w:cs="Arial"/>
        </w:rPr>
        <w:t xml:space="preserve"> </w:t>
      </w:r>
    </w:p>
    <w:sdt>
      <w:sdtPr>
        <w:rPr>
          <w:rFonts w:ascii="Arial" w:hAnsi="Arial" w:cs="Arial"/>
          <w:b w:val="0"/>
          <w:lang w:val="en-GB"/>
        </w:rPr>
        <w:id w:val="815916576"/>
        <w:docPartObj>
          <w:docPartGallery w:val="Table of Contents"/>
          <w:docPartUnique/>
        </w:docPartObj>
      </w:sdtPr>
      <w:sdtEndPr>
        <w:rPr>
          <w:noProof/>
        </w:rPr>
      </w:sdtEndPr>
      <w:sdtContent>
        <w:p w14:paraId="4736E038" w14:textId="58498A71"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14:paraId="37766E58" w14:textId="4EF76D9F" w:rsidR="00D6066B"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190081113" w:history="1">
            <w:r w:rsidR="00D6066B" w:rsidRPr="00B940F5">
              <w:rPr>
                <w:rStyle w:val="Hyperlink"/>
                <w:rFonts w:ascii="Arial" w:hAnsi="Arial" w:cs="Arial"/>
                <w:noProof/>
              </w:rPr>
              <w:t>1.</w:t>
            </w:r>
            <w:r w:rsidR="00D6066B">
              <w:rPr>
                <w:rFonts w:eastAsiaTheme="minorEastAsia"/>
                <w:noProof/>
                <w:kern w:val="2"/>
                <w:sz w:val="24"/>
                <w:szCs w:val="24"/>
                <w:lang w:eastAsia="en-GB"/>
                <w14:ligatures w14:val="standardContextual"/>
              </w:rPr>
              <w:tab/>
            </w:r>
            <w:r w:rsidR="00D6066B" w:rsidRPr="00B940F5">
              <w:rPr>
                <w:rStyle w:val="Hyperlink"/>
                <w:rFonts w:ascii="Arial" w:hAnsi="Arial" w:cs="Arial"/>
                <w:noProof/>
              </w:rPr>
              <w:t>General</w:t>
            </w:r>
            <w:r w:rsidR="00D6066B">
              <w:rPr>
                <w:noProof/>
                <w:webHidden/>
              </w:rPr>
              <w:tab/>
            </w:r>
            <w:r w:rsidR="00D6066B">
              <w:rPr>
                <w:noProof/>
                <w:webHidden/>
              </w:rPr>
              <w:fldChar w:fldCharType="begin"/>
            </w:r>
            <w:r w:rsidR="00D6066B">
              <w:rPr>
                <w:noProof/>
                <w:webHidden/>
              </w:rPr>
              <w:instrText xml:space="preserve"> PAGEREF _Toc190081113 \h </w:instrText>
            </w:r>
            <w:r w:rsidR="00D6066B">
              <w:rPr>
                <w:noProof/>
                <w:webHidden/>
              </w:rPr>
            </w:r>
            <w:r w:rsidR="00D6066B">
              <w:rPr>
                <w:noProof/>
                <w:webHidden/>
              </w:rPr>
              <w:fldChar w:fldCharType="separate"/>
            </w:r>
            <w:r w:rsidR="00D6066B">
              <w:rPr>
                <w:noProof/>
                <w:webHidden/>
              </w:rPr>
              <w:t>2</w:t>
            </w:r>
            <w:r w:rsidR="00D6066B">
              <w:rPr>
                <w:noProof/>
                <w:webHidden/>
              </w:rPr>
              <w:fldChar w:fldCharType="end"/>
            </w:r>
          </w:hyperlink>
        </w:p>
        <w:p w14:paraId="5573FE9C" w14:textId="47489B2A" w:rsidR="00D6066B" w:rsidRDefault="00D6066B">
          <w:pPr>
            <w:pStyle w:val="TOC1"/>
            <w:rPr>
              <w:rFonts w:eastAsiaTheme="minorEastAsia"/>
              <w:noProof/>
              <w:kern w:val="2"/>
              <w:sz w:val="24"/>
              <w:szCs w:val="24"/>
              <w:lang w:eastAsia="en-GB"/>
              <w14:ligatures w14:val="standardContextual"/>
            </w:rPr>
          </w:pPr>
          <w:hyperlink w:anchor="_Toc190081114" w:history="1">
            <w:r w:rsidRPr="00B940F5">
              <w:rPr>
                <w:rStyle w:val="Hyperlink"/>
                <w:rFonts w:ascii="Arial" w:hAnsi="Arial" w:cs="Arial"/>
                <w:noProof/>
              </w:rPr>
              <w:t>2.</w:t>
            </w:r>
            <w:r>
              <w:rPr>
                <w:rFonts w:eastAsiaTheme="minorEastAsia"/>
                <w:noProof/>
                <w:kern w:val="2"/>
                <w:sz w:val="24"/>
                <w:szCs w:val="24"/>
                <w:lang w:eastAsia="en-GB"/>
                <w14:ligatures w14:val="standardContextual"/>
              </w:rPr>
              <w:tab/>
            </w:r>
            <w:r w:rsidRPr="00B940F5">
              <w:rPr>
                <w:rStyle w:val="Hyperlink"/>
                <w:rFonts w:ascii="Arial" w:hAnsi="Arial" w:cs="Arial"/>
                <w:noProof/>
              </w:rPr>
              <w:t>Risk management and internal control</w:t>
            </w:r>
            <w:r>
              <w:rPr>
                <w:noProof/>
                <w:webHidden/>
              </w:rPr>
              <w:tab/>
            </w:r>
            <w:r>
              <w:rPr>
                <w:noProof/>
                <w:webHidden/>
              </w:rPr>
              <w:fldChar w:fldCharType="begin"/>
            </w:r>
            <w:r>
              <w:rPr>
                <w:noProof/>
                <w:webHidden/>
              </w:rPr>
              <w:instrText xml:space="preserve"> PAGEREF _Toc190081114 \h </w:instrText>
            </w:r>
            <w:r>
              <w:rPr>
                <w:noProof/>
                <w:webHidden/>
              </w:rPr>
            </w:r>
            <w:r>
              <w:rPr>
                <w:noProof/>
                <w:webHidden/>
              </w:rPr>
              <w:fldChar w:fldCharType="separate"/>
            </w:r>
            <w:r>
              <w:rPr>
                <w:noProof/>
                <w:webHidden/>
              </w:rPr>
              <w:t>3</w:t>
            </w:r>
            <w:r>
              <w:rPr>
                <w:noProof/>
                <w:webHidden/>
              </w:rPr>
              <w:fldChar w:fldCharType="end"/>
            </w:r>
          </w:hyperlink>
        </w:p>
        <w:p w14:paraId="5DFB7BF0" w14:textId="2FC9AF55" w:rsidR="00D6066B" w:rsidRDefault="00D6066B">
          <w:pPr>
            <w:pStyle w:val="TOC1"/>
            <w:rPr>
              <w:rFonts w:eastAsiaTheme="minorEastAsia"/>
              <w:noProof/>
              <w:kern w:val="2"/>
              <w:sz w:val="24"/>
              <w:szCs w:val="24"/>
              <w:lang w:eastAsia="en-GB"/>
              <w14:ligatures w14:val="standardContextual"/>
            </w:rPr>
          </w:pPr>
          <w:hyperlink w:anchor="_Toc190081115" w:history="1">
            <w:r w:rsidRPr="00B940F5">
              <w:rPr>
                <w:rStyle w:val="Hyperlink"/>
                <w:rFonts w:ascii="Arial" w:hAnsi="Arial" w:cs="Arial"/>
                <w:noProof/>
              </w:rPr>
              <w:t>3.</w:t>
            </w:r>
            <w:r>
              <w:rPr>
                <w:rFonts w:eastAsiaTheme="minorEastAsia"/>
                <w:noProof/>
                <w:kern w:val="2"/>
                <w:sz w:val="24"/>
                <w:szCs w:val="24"/>
                <w:lang w:eastAsia="en-GB"/>
                <w14:ligatures w14:val="standardContextual"/>
              </w:rPr>
              <w:tab/>
            </w:r>
            <w:r w:rsidRPr="00B940F5">
              <w:rPr>
                <w:rStyle w:val="Hyperlink"/>
                <w:rFonts w:ascii="Arial" w:hAnsi="Arial" w:cs="Arial"/>
                <w:noProof/>
              </w:rPr>
              <w:t>Accounts and audit</w:t>
            </w:r>
            <w:r>
              <w:rPr>
                <w:noProof/>
                <w:webHidden/>
              </w:rPr>
              <w:tab/>
            </w:r>
            <w:r>
              <w:rPr>
                <w:noProof/>
                <w:webHidden/>
              </w:rPr>
              <w:fldChar w:fldCharType="begin"/>
            </w:r>
            <w:r>
              <w:rPr>
                <w:noProof/>
                <w:webHidden/>
              </w:rPr>
              <w:instrText xml:space="preserve"> PAGEREF _Toc190081115 \h </w:instrText>
            </w:r>
            <w:r>
              <w:rPr>
                <w:noProof/>
                <w:webHidden/>
              </w:rPr>
            </w:r>
            <w:r>
              <w:rPr>
                <w:noProof/>
                <w:webHidden/>
              </w:rPr>
              <w:fldChar w:fldCharType="separate"/>
            </w:r>
            <w:r>
              <w:rPr>
                <w:noProof/>
                <w:webHidden/>
              </w:rPr>
              <w:t>4</w:t>
            </w:r>
            <w:r>
              <w:rPr>
                <w:noProof/>
                <w:webHidden/>
              </w:rPr>
              <w:fldChar w:fldCharType="end"/>
            </w:r>
          </w:hyperlink>
        </w:p>
        <w:p w14:paraId="13CE9B27" w14:textId="7EEA7A34" w:rsidR="00D6066B" w:rsidRDefault="00D6066B">
          <w:pPr>
            <w:pStyle w:val="TOC1"/>
            <w:rPr>
              <w:rFonts w:eastAsiaTheme="minorEastAsia"/>
              <w:noProof/>
              <w:kern w:val="2"/>
              <w:sz w:val="24"/>
              <w:szCs w:val="24"/>
              <w:lang w:eastAsia="en-GB"/>
              <w14:ligatures w14:val="standardContextual"/>
            </w:rPr>
          </w:pPr>
          <w:hyperlink w:anchor="_Toc190081116" w:history="1">
            <w:r w:rsidRPr="00B940F5">
              <w:rPr>
                <w:rStyle w:val="Hyperlink"/>
                <w:rFonts w:ascii="Arial" w:hAnsi="Arial" w:cs="Arial"/>
                <w:noProof/>
              </w:rPr>
              <w:t>4.</w:t>
            </w:r>
            <w:r>
              <w:rPr>
                <w:rFonts w:eastAsiaTheme="minorEastAsia"/>
                <w:noProof/>
                <w:kern w:val="2"/>
                <w:sz w:val="24"/>
                <w:szCs w:val="24"/>
                <w:lang w:eastAsia="en-GB"/>
                <w14:ligatures w14:val="standardContextual"/>
              </w:rPr>
              <w:tab/>
            </w:r>
            <w:r w:rsidRPr="00B940F5">
              <w:rPr>
                <w:rStyle w:val="Hyperlink"/>
                <w:rFonts w:ascii="Arial" w:hAnsi="Arial" w:cs="Arial"/>
                <w:noProof/>
              </w:rPr>
              <w:t>Budget and precept</w:t>
            </w:r>
            <w:r>
              <w:rPr>
                <w:noProof/>
                <w:webHidden/>
              </w:rPr>
              <w:tab/>
            </w:r>
            <w:r>
              <w:rPr>
                <w:noProof/>
                <w:webHidden/>
              </w:rPr>
              <w:fldChar w:fldCharType="begin"/>
            </w:r>
            <w:r>
              <w:rPr>
                <w:noProof/>
                <w:webHidden/>
              </w:rPr>
              <w:instrText xml:space="preserve"> PAGEREF _Toc190081116 \h </w:instrText>
            </w:r>
            <w:r>
              <w:rPr>
                <w:noProof/>
                <w:webHidden/>
              </w:rPr>
            </w:r>
            <w:r>
              <w:rPr>
                <w:noProof/>
                <w:webHidden/>
              </w:rPr>
              <w:fldChar w:fldCharType="separate"/>
            </w:r>
            <w:r>
              <w:rPr>
                <w:noProof/>
                <w:webHidden/>
              </w:rPr>
              <w:t>5</w:t>
            </w:r>
            <w:r>
              <w:rPr>
                <w:noProof/>
                <w:webHidden/>
              </w:rPr>
              <w:fldChar w:fldCharType="end"/>
            </w:r>
          </w:hyperlink>
        </w:p>
        <w:p w14:paraId="7822EF65" w14:textId="18A7FB0A" w:rsidR="00D6066B" w:rsidRDefault="00D6066B">
          <w:pPr>
            <w:pStyle w:val="TOC1"/>
            <w:rPr>
              <w:rFonts w:eastAsiaTheme="minorEastAsia"/>
              <w:noProof/>
              <w:kern w:val="2"/>
              <w:sz w:val="24"/>
              <w:szCs w:val="24"/>
              <w:lang w:eastAsia="en-GB"/>
              <w14:ligatures w14:val="standardContextual"/>
            </w:rPr>
          </w:pPr>
          <w:hyperlink w:anchor="_Toc190081117" w:history="1">
            <w:r w:rsidRPr="00B940F5">
              <w:rPr>
                <w:rStyle w:val="Hyperlink"/>
                <w:rFonts w:ascii="Arial" w:hAnsi="Arial" w:cs="Arial"/>
                <w:noProof/>
              </w:rPr>
              <w:t>5.</w:t>
            </w:r>
            <w:r>
              <w:rPr>
                <w:rFonts w:eastAsiaTheme="minorEastAsia"/>
                <w:noProof/>
                <w:kern w:val="2"/>
                <w:sz w:val="24"/>
                <w:szCs w:val="24"/>
                <w:lang w:eastAsia="en-GB"/>
                <w14:ligatures w14:val="standardContextual"/>
              </w:rPr>
              <w:tab/>
            </w:r>
            <w:r w:rsidRPr="00B940F5">
              <w:rPr>
                <w:rStyle w:val="Hyperlink"/>
                <w:rFonts w:ascii="Arial" w:hAnsi="Arial" w:cs="Arial"/>
                <w:noProof/>
              </w:rPr>
              <w:t>Procurement</w:t>
            </w:r>
            <w:r>
              <w:rPr>
                <w:noProof/>
                <w:webHidden/>
              </w:rPr>
              <w:tab/>
            </w:r>
            <w:r>
              <w:rPr>
                <w:noProof/>
                <w:webHidden/>
              </w:rPr>
              <w:fldChar w:fldCharType="begin"/>
            </w:r>
            <w:r>
              <w:rPr>
                <w:noProof/>
                <w:webHidden/>
              </w:rPr>
              <w:instrText xml:space="preserve"> PAGEREF _Toc190081117 \h </w:instrText>
            </w:r>
            <w:r>
              <w:rPr>
                <w:noProof/>
                <w:webHidden/>
              </w:rPr>
            </w:r>
            <w:r>
              <w:rPr>
                <w:noProof/>
                <w:webHidden/>
              </w:rPr>
              <w:fldChar w:fldCharType="separate"/>
            </w:r>
            <w:r>
              <w:rPr>
                <w:noProof/>
                <w:webHidden/>
              </w:rPr>
              <w:t>6</w:t>
            </w:r>
            <w:r>
              <w:rPr>
                <w:noProof/>
                <w:webHidden/>
              </w:rPr>
              <w:fldChar w:fldCharType="end"/>
            </w:r>
          </w:hyperlink>
        </w:p>
        <w:p w14:paraId="6F46F9CA" w14:textId="61A1D374" w:rsidR="00D6066B" w:rsidRDefault="00D6066B">
          <w:pPr>
            <w:pStyle w:val="TOC1"/>
            <w:rPr>
              <w:rFonts w:eastAsiaTheme="minorEastAsia"/>
              <w:noProof/>
              <w:kern w:val="2"/>
              <w:sz w:val="24"/>
              <w:szCs w:val="24"/>
              <w:lang w:eastAsia="en-GB"/>
              <w14:ligatures w14:val="standardContextual"/>
            </w:rPr>
          </w:pPr>
          <w:hyperlink w:anchor="_Toc190081118" w:history="1">
            <w:r w:rsidRPr="00B940F5">
              <w:rPr>
                <w:rStyle w:val="Hyperlink"/>
                <w:rFonts w:ascii="Arial" w:hAnsi="Arial" w:cs="Arial"/>
                <w:noProof/>
              </w:rPr>
              <w:t>6.</w:t>
            </w:r>
            <w:r>
              <w:rPr>
                <w:rFonts w:eastAsiaTheme="minorEastAsia"/>
                <w:noProof/>
                <w:kern w:val="2"/>
                <w:sz w:val="24"/>
                <w:szCs w:val="24"/>
                <w:lang w:eastAsia="en-GB"/>
                <w14:ligatures w14:val="standardContextual"/>
              </w:rPr>
              <w:tab/>
            </w:r>
            <w:r w:rsidRPr="00B940F5">
              <w:rPr>
                <w:rStyle w:val="Hyperlink"/>
                <w:rFonts w:ascii="Arial" w:hAnsi="Arial" w:cs="Arial"/>
                <w:noProof/>
              </w:rPr>
              <w:t>Banking and payments</w:t>
            </w:r>
            <w:r>
              <w:rPr>
                <w:noProof/>
                <w:webHidden/>
              </w:rPr>
              <w:tab/>
            </w:r>
            <w:r>
              <w:rPr>
                <w:noProof/>
                <w:webHidden/>
              </w:rPr>
              <w:fldChar w:fldCharType="begin"/>
            </w:r>
            <w:r>
              <w:rPr>
                <w:noProof/>
                <w:webHidden/>
              </w:rPr>
              <w:instrText xml:space="preserve"> PAGEREF _Toc190081118 \h </w:instrText>
            </w:r>
            <w:r>
              <w:rPr>
                <w:noProof/>
                <w:webHidden/>
              </w:rPr>
            </w:r>
            <w:r>
              <w:rPr>
                <w:noProof/>
                <w:webHidden/>
              </w:rPr>
              <w:fldChar w:fldCharType="separate"/>
            </w:r>
            <w:r>
              <w:rPr>
                <w:noProof/>
                <w:webHidden/>
              </w:rPr>
              <w:t>8</w:t>
            </w:r>
            <w:r>
              <w:rPr>
                <w:noProof/>
                <w:webHidden/>
              </w:rPr>
              <w:fldChar w:fldCharType="end"/>
            </w:r>
          </w:hyperlink>
        </w:p>
        <w:p w14:paraId="10E99D37" w14:textId="4DC3D2E1" w:rsidR="00D6066B" w:rsidRDefault="00D6066B">
          <w:pPr>
            <w:pStyle w:val="TOC1"/>
            <w:rPr>
              <w:rFonts w:eastAsiaTheme="minorEastAsia"/>
              <w:noProof/>
              <w:kern w:val="2"/>
              <w:sz w:val="24"/>
              <w:szCs w:val="24"/>
              <w:lang w:eastAsia="en-GB"/>
              <w14:ligatures w14:val="standardContextual"/>
            </w:rPr>
          </w:pPr>
          <w:hyperlink w:anchor="_Toc190081119" w:history="1">
            <w:r w:rsidRPr="00B940F5">
              <w:rPr>
                <w:rStyle w:val="Hyperlink"/>
                <w:rFonts w:ascii="Arial" w:hAnsi="Arial" w:cs="Arial"/>
                <w:noProof/>
              </w:rPr>
              <w:t>7.</w:t>
            </w:r>
            <w:r>
              <w:rPr>
                <w:rFonts w:eastAsiaTheme="minorEastAsia"/>
                <w:noProof/>
                <w:kern w:val="2"/>
                <w:sz w:val="24"/>
                <w:szCs w:val="24"/>
                <w:lang w:eastAsia="en-GB"/>
                <w14:ligatures w14:val="standardContextual"/>
              </w:rPr>
              <w:tab/>
            </w:r>
            <w:r w:rsidRPr="00B940F5">
              <w:rPr>
                <w:rStyle w:val="Hyperlink"/>
                <w:rFonts w:ascii="Arial" w:hAnsi="Arial" w:cs="Arial"/>
                <w:noProof/>
              </w:rPr>
              <w:t>Electronic payments</w:t>
            </w:r>
            <w:r>
              <w:rPr>
                <w:noProof/>
                <w:webHidden/>
              </w:rPr>
              <w:tab/>
            </w:r>
            <w:r>
              <w:rPr>
                <w:noProof/>
                <w:webHidden/>
              </w:rPr>
              <w:fldChar w:fldCharType="begin"/>
            </w:r>
            <w:r>
              <w:rPr>
                <w:noProof/>
                <w:webHidden/>
              </w:rPr>
              <w:instrText xml:space="preserve"> PAGEREF _Toc190081119 \h </w:instrText>
            </w:r>
            <w:r>
              <w:rPr>
                <w:noProof/>
                <w:webHidden/>
              </w:rPr>
            </w:r>
            <w:r>
              <w:rPr>
                <w:noProof/>
                <w:webHidden/>
              </w:rPr>
              <w:fldChar w:fldCharType="separate"/>
            </w:r>
            <w:r>
              <w:rPr>
                <w:noProof/>
                <w:webHidden/>
              </w:rPr>
              <w:t>9</w:t>
            </w:r>
            <w:r>
              <w:rPr>
                <w:noProof/>
                <w:webHidden/>
              </w:rPr>
              <w:fldChar w:fldCharType="end"/>
            </w:r>
          </w:hyperlink>
        </w:p>
        <w:p w14:paraId="6D4110EF" w14:textId="1889C306" w:rsidR="00D6066B" w:rsidRDefault="00D6066B">
          <w:pPr>
            <w:pStyle w:val="TOC1"/>
            <w:rPr>
              <w:rFonts w:eastAsiaTheme="minorEastAsia"/>
              <w:noProof/>
              <w:kern w:val="2"/>
              <w:sz w:val="24"/>
              <w:szCs w:val="24"/>
              <w:lang w:eastAsia="en-GB"/>
              <w14:ligatures w14:val="standardContextual"/>
            </w:rPr>
          </w:pPr>
          <w:hyperlink w:anchor="_Toc190081120" w:history="1">
            <w:r w:rsidRPr="00B940F5">
              <w:rPr>
                <w:rStyle w:val="Hyperlink"/>
                <w:rFonts w:ascii="Arial" w:hAnsi="Arial" w:cs="Arial"/>
                <w:noProof/>
              </w:rPr>
              <w:t>8.</w:t>
            </w:r>
            <w:r>
              <w:rPr>
                <w:rFonts w:eastAsiaTheme="minorEastAsia"/>
                <w:noProof/>
                <w:kern w:val="2"/>
                <w:sz w:val="24"/>
                <w:szCs w:val="24"/>
                <w:lang w:eastAsia="en-GB"/>
                <w14:ligatures w14:val="standardContextual"/>
              </w:rPr>
              <w:tab/>
            </w:r>
            <w:r w:rsidRPr="00B940F5">
              <w:rPr>
                <w:rStyle w:val="Hyperlink"/>
                <w:rFonts w:ascii="Arial" w:hAnsi="Arial" w:cs="Arial"/>
                <w:noProof/>
              </w:rPr>
              <w:t>Payment cards</w:t>
            </w:r>
            <w:r>
              <w:rPr>
                <w:noProof/>
                <w:webHidden/>
              </w:rPr>
              <w:tab/>
            </w:r>
            <w:r>
              <w:rPr>
                <w:noProof/>
                <w:webHidden/>
              </w:rPr>
              <w:fldChar w:fldCharType="begin"/>
            </w:r>
            <w:r>
              <w:rPr>
                <w:noProof/>
                <w:webHidden/>
              </w:rPr>
              <w:instrText xml:space="preserve"> PAGEREF _Toc190081120 \h </w:instrText>
            </w:r>
            <w:r>
              <w:rPr>
                <w:noProof/>
                <w:webHidden/>
              </w:rPr>
            </w:r>
            <w:r>
              <w:rPr>
                <w:noProof/>
                <w:webHidden/>
              </w:rPr>
              <w:fldChar w:fldCharType="separate"/>
            </w:r>
            <w:r>
              <w:rPr>
                <w:noProof/>
                <w:webHidden/>
              </w:rPr>
              <w:t>10</w:t>
            </w:r>
            <w:r>
              <w:rPr>
                <w:noProof/>
                <w:webHidden/>
              </w:rPr>
              <w:fldChar w:fldCharType="end"/>
            </w:r>
          </w:hyperlink>
        </w:p>
        <w:p w14:paraId="74338560" w14:textId="7232BD3D" w:rsidR="00D6066B" w:rsidRDefault="00D6066B">
          <w:pPr>
            <w:pStyle w:val="TOC1"/>
            <w:rPr>
              <w:rFonts w:eastAsiaTheme="minorEastAsia"/>
              <w:noProof/>
              <w:kern w:val="2"/>
              <w:sz w:val="24"/>
              <w:szCs w:val="24"/>
              <w:lang w:eastAsia="en-GB"/>
              <w14:ligatures w14:val="standardContextual"/>
            </w:rPr>
          </w:pPr>
          <w:hyperlink w:anchor="_Toc190081121" w:history="1">
            <w:r w:rsidRPr="00B940F5">
              <w:rPr>
                <w:rStyle w:val="Hyperlink"/>
                <w:rFonts w:ascii="Arial" w:hAnsi="Arial" w:cs="Arial"/>
                <w:bCs/>
                <w:noProof/>
              </w:rPr>
              <w:t>9.</w:t>
            </w:r>
            <w:r>
              <w:rPr>
                <w:rFonts w:eastAsiaTheme="minorEastAsia"/>
                <w:noProof/>
                <w:kern w:val="2"/>
                <w:sz w:val="24"/>
                <w:szCs w:val="24"/>
                <w:lang w:eastAsia="en-GB"/>
                <w14:ligatures w14:val="standardContextual"/>
              </w:rPr>
              <w:tab/>
            </w:r>
            <w:r w:rsidRPr="00B940F5">
              <w:rPr>
                <w:rStyle w:val="Hyperlink"/>
                <w:rFonts w:ascii="Arial" w:hAnsi="Arial" w:cs="Arial"/>
                <w:noProof/>
              </w:rPr>
              <w:t>Payment of salaries and allowances</w:t>
            </w:r>
            <w:r>
              <w:rPr>
                <w:noProof/>
                <w:webHidden/>
              </w:rPr>
              <w:tab/>
            </w:r>
            <w:r>
              <w:rPr>
                <w:noProof/>
                <w:webHidden/>
              </w:rPr>
              <w:fldChar w:fldCharType="begin"/>
            </w:r>
            <w:r>
              <w:rPr>
                <w:noProof/>
                <w:webHidden/>
              </w:rPr>
              <w:instrText xml:space="preserve"> PAGEREF _Toc190081121 \h </w:instrText>
            </w:r>
            <w:r>
              <w:rPr>
                <w:noProof/>
                <w:webHidden/>
              </w:rPr>
            </w:r>
            <w:r>
              <w:rPr>
                <w:noProof/>
                <w:webHidden/>
              </w:rPr>
              <w:fldChar w:fldCharType="separate"/>
            </w:r>
            <w:r>
              <w:rPr>
                <w:noProof/>
                <w:webHidden/>
              </w:rPr>
              <w:t>10</w:t>
            </w:r>
            <w:r>
              <w:rPr>
                <w:noProof/>
                <w:webHidden/>
              </w:rPr>
              <w:fldChar w:fldCharType="end"/>
            </w:r>
          </w:hyperlink>
        </w:p>
        <w:p w14:paraId="7790AB15" w14:textId="463DDC5E" w:rsidR="00D6066B" w:rsidRDefault="00D6066B">
          <w:pPr>
            <w:pStyle w:val="TOC1"/>
            <w:rPr>
              <w:rFonts w:eastAsiaTheme="minorEastAsia"/>
              <w:noProof/>
              <w:kern w:val="2"/>
              <w:sz w:val="24"/>
              <w:szCs w:val="24"/>
              <w:lang w:eastAsia="en-GB"/>
              <w14:ligatures w14:val="standardContextual"/>
            </w:rPr>
          </w:pPr>
          <w:hyperlink w:anchor="_Toc190081122" w:history="1">
            <w:r w:rsidRPr="00B940F5">
              <w:rPr>
                <w:rStyle w:val="Hyperlink"/>
                <w:rFonts w:ascii="Arial" w:hAnsi="Arial" w:cs="Arial"/>
                <w:noProof/>
              </w:rPr>
              <w:t>10.</w:t>
            </w:r>
            <w:r>
              <w:rPr>
                <w:rFonts w:eastAsiaTheme="minorEastAsia"/>
                <w:noProof/>
                <w:kern w:val="2"/>
                <w:sz w:val="24"/>
                <w:szCs w:val="24"/>
                <w:lang w:eastAsia="en-GB"/>
                <w14:ligatures w14:val="standardContextual"/>
              </w:rPr>
              <w:tab/>
            </w:r>
            <w:r w:rsidRPr="00B940F5">
              <w:rPr>
                <w:rStyle w:val="Hyperlink"/>
                <w:rFonts w:ascii="Arial" w:hAnsi="Arial" w:cs="Arial"/>
                <w:noProof/>
              </w:rPr>
              <w:t>Loans and investments</w:t>
            </w:r>
            <w:r>
              <w:rPr>
                <w:noProof/>
                <w:webHidden/>
              </w:rPr>
              <w:tab/>
            </w:r>
            <w:r>
              <w:rPr>
                <w:noProof/>
                <w:webHidden/>
              </w:rPr>
              <w:fldChar w:fldCharType="begin"/>
            </w:r>
            <w:r>
              <w:rPr>
                <w:noProof/>
                <w:webHidden/>
              </w:rPr>
              <w:instrText xml:space="preserve"> PAGEREF _Toc190081122 \h </w:instrText>
            </w:r>
            <w:r>
              <w:rPr>
                <w:noProof/>
                <w:webHidden/>
              </w:rPr>
            </w:r>
            <w:r>
              <w:rPr>
                <w:noProof/>
                <w:webHidden/>
              </w:rPr>
              <w:fldChar w:fldCharType="separate"/>
            </w:r>
            <w:r>
              <w:rPr>
                <w:noProof/>
                <w:webHidden/>
              </w:rPr>
              <w:t>11</w:t>
            </w:r>
            <w:r>
              <w:rPr>
                <w:noProof/>
                <w:webHidden/>
              </w:rPr>
              <w:fldChar w:fldCharType="end"/>
            </w:r>
          </w:hyperlink>
        </w:p>
        <w:p w14:paraId="04004489" w14:textId="148F862F" w:rsidR="00D6066B" w:rsidRDefault="00D6066B">
          <w:pPr>
            <w:pStyle w:val="TOC1"/>
            <w:rPr>
              <w:rFonts w:eastAsiaTheme="minorEastAsia"/>
              <w:noProof/>
              <w:kern w:val="2"/>
              <w:sz w:val="24"/>
              <w:szCs w:val="24"/>
              <w:lang w:eastAsia="en-GB"/>
              <w14:ligatures w14:val="standardContextual"/>
            </w:rPr>
          </w:pPr>
          <w:hyperlink w:anchor="_Toc190081123" w:history="1">
            <w:r w:rsidRPr="00B940F5">
              <w:rPr>
                <w:rStyle w:val="Hyperlink"/>
                <w:rFonts w:ascii="Arial" w:hAnsi="Arial" w:cs="Arial"/>
                <w:noProof/>
              </w:rPr>
              <w:t>11.</w:t>
            </w:r>
            <w:r>
              <w:rPr>
                <w:rFonts w:eastAsiaTheme="minorEastAsia"/>
                <w:noProof/>
                <w:kern w:val="2"/>
                <w:sz w:val="24"/>
                <w:szCs w:val="24"/>
                <w:lang w:eastAsia="en-GB"/>
                <w14:ligatures w14:val="standardContextual"/>
              </w:rPr>
              <w:tab/>
            </w:r>
            <w:r w:rsidRPr="00B940F5">
              <w:rPr>
                <w:rStyle w:val="Hyperlink"/>
                <w:rFonts w:ascii="Arial" w:hAnsi="Arial" w:cs="Arial"/>
                <w:noProof/>
              </w:rPr>
              <w:t>Income</w:t>
            </w:r>
            <w:r>
              <w:rPr>
                <w:noProof/>
                <w:webHidden/>
              </w:rPr>
              <w:tab/>
            </w:r>
            <w:r>
              <w:rPr>
                <w:noProof/>
                <w:webHidden/>
              </w:rPr>
              <w:fldChar w:fldCharType="begin"/>
            </w:r>
            <w:r>
              <w:rPr>
                <w:noProof/>
                <w:webHidden/>
              </w:rPr>
              <w:instrText xml:space="preserve"> PAGEREF _Toc190081123 \h </w:instrText>
            </w:r>
            <w:r>
              <w:rPr>
                <w:noProof/>
                <w:webHidden/>
              </w:rPr>
            </w:r>
            <w:r>
              <w:rPr>
                <w:noProof/>
                <w:webHidden/>
              </w:rPr>
              <w:fldChar w:fldCharType="separate"/>
            </w:r>
            <w:r>
              <w:rPr>
                <w:noProof/>
                <w:webHidden/>
              </w:rPr>
              <w:t>11</w:t>
            </w:r>
            <w:r>
              <w:rPr>
                <w:noProof/>
                <w:webHidden/>
              </w:rPr>
              <w:fldChar w:fldCharType="end"/>
            </w:r>
          </w:hyperlink>
        </w:p>
        <w:p w14:paraId="1951F1A5" w14:textId="724CB6B3" w:rsidR="00D6066B" w:rsidRDefault="00D6066B">
          <w:pPr>
            <w:pStyle w:val="TOC1"/>
            <w:rPr>
              <w:rFonts w:eastAsiaTheme="minorEastAsia"/>
              <w:noProof/>
              <w:kern w:val="2"/>
              <w:sz w:val="24"/>
              <w:szCs w:val="24"/>
              <w:lang w:eastAsia="en-GB"/>
              <w14:ligatures w14:val="standardContextual"/>
            </w:rPr>
          </w:pPr>
          <w:hyperlink w:anchor="_Toc190081124" w:history="1">
            <w:r w:rsidRPr="00B940F5">
              <w:rPr>
                <w:rStyle w:val="Hyperlink"/>
                <w:rFonts w:ascii="Arial" w:hAnsi="Arial" w:cs="Arial"/>
                <w:noProof/>
              </w:rPr>
              <w:t>12.</w:t>
            </w:r>
            <w:r>
              <w:rPr>
                <w:rFonts w:eastAsiaTheme="minorEastAsia"/>
                <w:noProof/>
                <w:kern w:val="2"/>
                <w:sz w:val="24"/>
                <w:szCs w:val="24"/>
                <w:lang w:eastAsia="en-GB"/>
                <w14:ligatures w14:val="standardContextual"/>
              </w:rPr>
              <w:tab/>
            </w:r>
            <w:r w:rsidRPr="00B940F5">
              <w:rPr>
                <w:rStyle w:val="Hyperlink"/>
                <w:rFonts w:ascii="Arial" w:hAnsi="Arial" w:cs="Arial"/>
                <w:noProof/>
              </w:rPr>
              <w:t>Payments under contracts for building or other construction works</w:t>
            </w:r>
            <w:r>
              <w:rPr>
                <w:noProof/>
                <w:webHidden/>
              </w:rPr>
              <w:tab/>
            </w:r>
            <w:r>
              <w:rPr>
                <w:noProof/>
                <w:webHidden/>
              </w:rPr>
              <w:fldChar w:fldCharType="begin"/>
            </w:r>
            <w:r>
              <w:rPr>
                <w:noProof/>
                <w:webHidden/>
              </w:rPr>
              <w:instrText xml:space="preserve"> PAGEREF _Toc190081124 \h </w:instrText>
            </w:r>
            <w:r>
              <w:rPr>
                <w:noProof/>
                <w:webHidden/>
              </w:rPr>
            </w:r>
            <w:r>
              <w:rPr>
                <w:noProof/>
                <w:webHidden/>
              </w:rPr>
              <w:fldChar w:fldCharType="separate"/>
            </w:r>
            <w:r>
              <w:rPr>
                <w:noProof/>
                <w:webHidden/>
              </w:rPr>
              <w:t>12</w:t>
            </w:r>
            <w:r>
              <w:rPr>
                <w:noProof/>
                <w:webHidden/>
              </w:rPr>
              <w:fldChar w:fldCharType="end"/>
            </w:r>
          </w:hyperlink>
        </w:p>
        <w:p w14:paraId="77B0116B" w14:textId="1437A68B" w:rsidR="00D6066B" w:rsidRDefault="00D6066B">
          <w:pPr>
            <w:pStyle w:val="TOC1"/>
            <w:rPr>
              <w:rFonts w:eastAsiaTheme="minorEastAsia"/>
              <w:noProof/>
              <w:kern w:val="2"/>
              <w:sz w:val="24"/>
              <w:szCs w:val="24"/>
              <w:lang w:eastAsia="en-GB"/>
              <w14:ligatures w14:val="standardContextual"/>
            </w:rPr>
          </w:pPr>
          <w:hyperlink w:anchor="_Toc190081125" w:history="1">
            <w:r w:rsidRPr="00B940F5">
              <w:rPr>
                <w:rStyle w:val="Hyperlink"/>
                <w:rFonts w:ascii="Arial" w:hAnsi="Arial" w:cs="Arial"/>
                <w:noProof/>
              </w:rPr>
              <w:t>13.</w:t>
            </w:r>
            <w:r>
              <w:rPr>
                <w:rFonts w:eastAsiaTheme="minorEastAsia"/>
                <w:noProof/>
                <w:kern w:val="2"/>
                <w:sz w:val="24"/>
                <w:szCs w:val="24"/>
                <w:lang w:eastAsia="en-GB"/>
                <w14:ligatures w14:val="standardContextual"/>
              </w:rPr>
              <w:tab/>
            </w:r>
            <w:r w:rsidRPr="00B940F5">
              <w:rPr>
                <w:rStyle w:val="Hyperlink"/>
                <w:rFonts w:ascii="Arial" w:hAnsi="Arial" w:cs="Arial"/>
                <w:noProof/>
              </w:rPr>
              <w:t>Assets, properties and estates</w:t>
            </w:r>
            <w:r>
              <w:rPr>
                <w:noProof/>
                <w:webHidden/>
              </w:rPr>
              <w:tab/>
            </w:r>
            <w:r>
              <w:rPr>
                <w:noProof/>
                <w:webHidden/>
              </w:rPr>
              <w:fldChar w:fldCharType="begin"/>
            </w:r>
            <w:r>
              <w:rPr>
                <w:noProof/>
                <w:webHidden/>
              </w:rPr>
              <w:instrText xml:space="preserve"> PAGEREF _Toc190081125 \h </w:instrText>
            </w:r>
            <w:r>
              <w:rPr>
                <w:noProof/>
                <w:webHidden/>
              </w:rPr>
            </w:r>
            <w:r>
              <w:rPr>
                <w:noProof/>
                <w:webHidden/>
              </w:rPr>
              <w:fldChar w:fldCharType="separate"/>
            </w:r>
            <w:r>
              <w:rPr>
                <w:noProof/>
                <w:webHidden/>
              </w:rPr>
              <w:t>12</w:t>
            </w:r>
            <w:r>
              <w:rPr>
                <w:noProof/>
                <w:webHidden/>
              </w:rPr>
              <w:fldChar w:fldCharType="end"/>
            </w:r>
          </w:hyperlink>
        </w:p>
        <w:p w14:paraId="389924D7" w14:textId="6E9AD6B2" w:rsidR="00D6066B" w:rsidRDefault="00D6066B">
          <w:pPr>
            <w:pStyle w:val="TOC1"/>
            <w:rPr>
              <w:rFonts w:eastAsiaTheme="minorEastAsia"/>
              <w:noProof/>
              <w:kern w:val="2"/>
              <w:sz w:val="24"/>
              <w:szCs w:val="24"/>
              <w:lang w:eastAsia="en-GB"/>
              <w14:ligatures w14:val="standardContextual"/>
            </w:rPr>
          </w:pPr>
          <w:hyperlink w:anchor="_Toc190081126" w:history="1">
            <w:r w:rsidRPr="00B940F5">
              <w:rPr>
                <w:rStyle w:val="Hyperlink"/>
                <w:rFonts w:ascii="Arial" w:hAnsi="Arial" w:cs="Arial"/>
                <w:noProof/>
              </w:rPr>
              <w:t>14.</w:t>
            </w:r>
            <w:r>
              <w:rPr>
                <w:rFonts w:eastAsiaTheme="minorEastAsia"/>
                <w:noProof/>
                <w:kern w:val="2"/>
                <w:sz w:val="24"/>
                <w:szCs w:val="24"/>
                <w:lang w:eastAsia="en-GB"/>
                <w14:ligatures w14:val="standardContextual"/>
              </w:rPr>
              <w:tab/>
            </w:r>
            <w:r w:rsidRPr="00B940F5">
              <w:rPr>
                <w:rStyle w:val="Hyperlink"/>
                <w:rFonts w:ascii="Arial" w:hAnsi="Arial" w:cs="Arial"/>
                <w:noProof/>
              </w:rPr>
              <w:t>Insurance</w:t>
            </w:r>
            <w:r>
              <w:rPr>
                <w:noProof/>
                <w:webHidden/>
              </w:rPr>
              <w:tab/>
            </w:r>
            <w:r>
              <w:rPr>
                <w:noProof/>
                <w:webHidden/>
              </w:rPr>
              <w:fldChar w:fldCharType="begin"/>
            </w:r>
            <w:r>
              <w:rPr>
                <w:noProof/>
                <w:webHidden/>
              </w:rPr>
              <w:instrText xml:space="preserve"> PAGEREF _Toc190081126 \h </w:instrText>
            </w:r>
            <w:r>
              <w:rPr>
                <w:noProof/>
                <w:webHidden/>
              </w:rPr>
            </w:r>
            <w:r>
              <w:rPr>
                <w:noProof/>
                <w:webHidden/>
              </w:rPr>
              <w:fldChar w:fldCharType="separate"/>
            </w:r>
            <w:r>
              <w:rPr>
                <w:noProof/>
                <w:webHidden/>
              </w:rPr>
              <w:t>12</w:t>
            </w:r>
            <w:r>
              <w:rPr>
                <w:noProof/>
                <w:webHidden/>
              </w:rPr>
              <w:fldChar w:fldCharType="end"/>
            </w:r>
          </w:hyperlink>
        </w:p>
        <w:p w14:paraId="66272664" w14:textId="15B5F3B0" w:rsidR="00D6066B" w:rsidRDefault="00D6066B">
          <w:pPr>
            <w:pStyle w:val="TOC1"/>
            <w:rPr>
              <w:rFonts w:eastAsiaTheme="minorEastAsia"/>
              <w:noProof/>
              <w:kern w:val="2"/>
              <w:sz w:val="24"/>
              <w:szCs w:val="24"/>
              <w:lang w:eastAsia="en-GB"/>
              <w14:ligatures w14:val="standardContextual"/>
            </w:rPr>
          </w:pPr>
          <w:hyperlink w:anchor="_Toc190081127" w:history="1">
            <w:r w:rsidRPr="00B940F5">
              <w:rPr>
                <w:rStyle w:val="Hyperlink"/>
                <w:rFonts w:ascii="Arial" w:hAnsi="Arial" w:cs="Arial"/>
                <w:noProof/>
              </w:rPr>
              <w:t>15.</w:t>
            </w:r>
            <w:r>
              <w:rPr>
                <w:rFonts w:eastAsiaTheme="minorEastAsia"/>
                <w:noProof/>
                <w:kern w:val="2"/>
                <w:sz w:val="24"/>
                <w:szCs w:val="24"/>
                <w:lang w:eastAsia="en-GB"/>
                <w14:ligatures w14:val="standardContextual"/>
              </w:rPr>
              <w:tab/>
            </w:r>
            <w:r w:rsidRPr="00B940F5">
              <w:rPr>
                <w:rStyle w:val="Hyperlink"/>
                <w:rFonts w:ascii="Arial" w:hAnsi="Arial" w:cs="Arial"/>
                <w:noProof/>
              </w:rPr>
              <w:t>Suspension and revision of Financial Regulations</w:t>
            </w:r>
            <w:r>
              <w:rPr>
                <w:noProof/>
                <w:webHidden/>
              </w:rPr>
              <w:tab/>
            </w:r>
            <w:r>
              <w:rPr>
                <w:noProof/>
                <w:webHidden/>
              </w:rPr>
              <w:fldChar w:fldCharType="begin"/>
            </w:r>
            <w:r>
              <w:rPr>
                <w:noProof/>
                <w:webHidden/>
              </w:rPr>
              <w:instrText xml:space="preserve"> PAGEREF _Toc190081127 \h </w:instrText>
            </w:r>
            <w:r>
              <w:rPr>
                <w:noProof/>
                <w:webHidden/>
              </w:rPr>
            </w:r>
            <w:r>
              <w:rPr>
                <w:noProof/>
                <w:webHidden/>
              </w:rPr>
              <w:fldChar w:fldCharType="separate"/>
            </w:r>
            <w:r>
              <w:rPr>
                <w:noProof/>
                <w:webHidden/>
              </w:rPr>
              <w:t>13</w:t>
            </w:r>
            <w:r>
              <w:rPr>
                <w:noProof/>
                <w:webHidden/>
              </w:rPr>
              <w:fldChar w:fldCharType="end"/>
            </w:r>
          </w:hyperlink>
        </w:p>
        <w:p w14:paraId="06F8C5D0" w14:textId="627A01A1" w:rsidR="00D6066B" w:rsidRDefault="00D6066B">
          <w:pPr>
            <w:pStyle w:val="TOC1"/>
            <w:rPr>
              <w:rFonts w:eastAsiaTheme="minorEastAsia"/>
              <w:noProof/>
              <w:kern w:val="2"/>
              <w:sz w:val="24"/>
              <w:szCs w:val="24"/>
              <w:lang w:eastAsia="en-GB"/>
              <w14:ligatures w14:val="standardContextual"/>
            </w:rPr>
          </w:pPr>
          <w:hyperlink w:anchor="_Toc190081128" w:history="1">
            <w:r w:rsidRPr="00B940F5">
              <w:rPr>
                <w:rStyle w:val="Hyperlink"/>
                <w:rFonts w:ascii="Arial" w:hAnsi="Arial" w:cs="Arial"/>
                <w:noProof/>
              </w:rPr>
              <w:t>Appendix 1 - Tender process</w:t>
            </w:r>
            <w:r>
              <w:rPr>
                <w:noProof/>
                <w:webHidden/>
              </w:rPr>
              <w:tab/>
            </w:r>
            <w:r>
              <w:rPr>
                <w:noProof/>
                <w:webHidden/>
              </w:rPr>
              <w:fldChar w:fldCharType="begin"/>
            </w:r>
            <w:r>
              <w:rPr>
                <w:noProof/>
                <w:webHidden/>
              </w:rPr>
              <w:instrText xml:space="preserve"> PAGEREF _Toc190081128 \h </w:instrText>
            </w:r>
            <w:r>
              <w:rPr>
                <w:noProof/>
                <w:webHidden/>
              </w:rPr>
            </w:r>
            <w:r>
              <w:rPr>
                <w:noProof/>
                <w:webHidden/>
              </w:rPr>
              <w:fldChar w:fldCharType="separate"/>
            </w:r>
            <w:r>
              <w:rPr>
                <w:noProof/>
                <w:webHidden/>
              </w:rPr>
              <w:t>14</w:t>
            </w:r>
            <w:r>
              <w:rPr>
                <w:noProof/>
                <w:webHidden/>
              </w:rPr>
              <w:fldChar w:fldCharType="end"/>
            </w:r>
          </w:hyperlink>
        </w:p>
        <w:p w14:paraId="1F44A647" w14:textId="10C97D3B" w:rsidR="00C93E84" w:rsidRPr="009F1AF9" w:rsidRDefault="00C93E84" w:rsidP="009F1AF9">
          <w:pPr>
            <w:rPr>
              <w:rFonts w:ascii="Arial" w:hAnsi="Arial" w:cs="Arial"/>
            </w:rPr>
          </w:pPr>
          <w:r w:rsidRPr="009F1AF9">
            <w:rPr>
              <w:rFonts w:ascii="Arial" w:hAnsi="Arial" w:cs="Arial"/>
              <w:b/>
              <w:bCs/>
              <w:noProof/>
            </w:rPr>
            <w:fldChar w:fldCharType="end"/>
          </w:r>
        </w:p>
      </w:sdtContent>
    </w:sdt>
    <w:p w14:paraId="67AFA64A" w14:textId="27CA0D0C" w:rsidR="009E68C5" w:rsidRPr="009F1AF9" w:rsidRDefault="009E68C5" w:rsidP="009F1AF9">
      <w:pPr>
        <w:rPr>
          <w:rFonts w:ascii="Arial" w:hAnsi="Arial" w:cs="Arial"/>
        </w:rPr>
      </w:pPr>
      <w:r w:rsidRPr="009F1AF9">
        <w:rPr>
          <w:rFonts w:ascii="Arial" w:hAnsi="Arial" w:cs="Arial"/>
        </w:rPr>
        <w:t xml:space="preserve">These Financial Regulations were adopted by the council at its meeting held on </w:t>
      </w:r>
      <w:r w:rsidR="00D6066B">
        <w:rPr>
          <w:rFonts w:ascii="Arial" w:hAnsi="Arial" w:cs="Arial"/>
        </w:rPr>
        <w:t>26</w:t>
      </w:r>
      <w:r w:rsidR="00D6066B">
        <w:rPr>
          <w:rFonts w:ascii="Arial" w:hAnsi="Arial" w:cs="Arial"/>
          <w:vertAlign w:val="superscript"/>
        </w:rPr>
        <w:t xml:space="preserve">th </w:t>
      </w:r>
      <w:r w:rsidR="00D6066B">
        <w:rPr>
          <w:rFonts w:ascii="Arial" w:hAnsi="Arial" w:cs="Arial"/>
        </w:rPr>
        <w:t>January 2025</w:t>
      </w:r>
    </w:p>
    <w:p w14:paraId="0332E465" w14:textId="77777777" w:rsidR="007B730D" w:rsidRPr="009F1AF9" w:rsidRDefault="007B730D" w:rsidP="009F1AF9">
      <w:pPr>
        <w:rPr>
          <w:rFonts w:ascii="Arial" w:hAnsi="Arial" w:cs="Arial"/>
        </w:rPr>
      </w:pPr>
    </w:p>
    <w:p w14:paraId="0E627651" w14:textId="77777777" w:rsidR="004575F6" w:rsidRPr="009F1AF9" w:rsidRDefault="004575F6" w:rsidP="009F1AF9">
      <w:pPr>
        <w:rPr>
          <w:rFonts w:ascii="Arial" w:hAnsi="Arial" w:cs="Arial"/>
          <w:b/>
        </w:rPr>
      </w:pPr>
      <w:r w:rsidRPr="009F1AF9">
        <w:rPr>
          <w:rFonts w:ascii="Arial" w:hAnsi="Arial" w:cs="Arial"/>
        </w:rPr>
        <w:br w:type="page"/>
      </w:r>
    </w:p>
    <w:p w14:paraId="673E82C1" w14:textId="62DB33E3" w:rsidR="009E68C5" w:rsidRPr="009F1AF9" w:rsidRDefault="009E68C5" w:rsidP="009F1AF9">
      <w:pPr>
        <w:pStyle w:val="Heading1"/>
        <w:rPr>
          <w:rFonts w:ascii="Arial" w:hAnsi="Arial" w:cs="Arial"/>
        </w:rPr>
      </w:pPr>
      <w:bookmarkStart w:id="0" w:name="_Toc190081113"/>
      <w:r w:rsidRPr="009F1AF9">
        <w:rPr>
          <w:rFonts w:ascii="Arial" w:hAnsi="Arial" w:cs="Arial"/>
        </w:rPr>
        <w:lastRenderedPageBreak/>
        <w:t>General</w:t>
      </w:r>
      <w:bookmarkEnd w:id="0"/>
      <w:r w:rsidR="0030060A" w:rsidRPr="009F1AF9">
        <w:rPr>
          <w:rFonts w:ascii="Arial" w:hAnsi="Arial" w:cs="Arial"/>
        </w:rPr>
        <w:t xml:space="preserve">  </w:t>
      </w:r>
    </w:p>
    <w:p w14:paraId="381E23E9" w14:textId="0C2D5970"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127F5A13" w14:textId="77777777"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66B95497"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r w:rsidR="009440BE" w:rsidRPr="009F1AF9">
        <w:rPr>
          <w:rFonts w:ascii="Arial" w:hAnsi="Arial" w:cs="Arial"/>
        </w:rPr>
        <w:t xml:space="preserve"> </w:t>
      </w:r>
      <w:r w:rsidR="00FE4081" w:rsidRPr="009F1AF9">
        <w:rPr>
          <w:rFonts w:ascii="Arial" w:hAnsi="Arial" w:cs="Arial"/>
        </w:rPr>
        <w:t xml:space="preserve">or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20328831"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642B0E56" w14:textId="02DA241E" w:rsidR="009E68C5" w:rsidRPr="009F1AF9" w:rsidRDefault="009E68C5" w:rsidP="009F1AF9">
      <w:pPr>
        <w:pStyle w:val="ListParagraph"/>
        <w:spacing w:after="120"/>
        <w:ind w:left="1276"/>
        <w:rPr>
          <w:rFonts w:ascii="Arial" w:hAnsi="Arial" w:cs="Arial"/>
        </w:rPr>
      </w:pPr>
    </w:p>
    <w:p w14:paraId="0B89DE9B" w14:textId="6CAE90B1" w:rsidR="00292C38" w:rsidRPr="009F1AF9"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The Responsible Financial Officer (RFO) holds a statutory office, appointed by the council. The Clerk has been appointed as RFO and these regulations apply accordingly.</w:t>
      </w:r>
      <w:r w:rsidR="00D8566E" w:rsidRPr="009F1AF9">
        <w:rPr>
          <w:rFonts w:ascii="Arial" w:hAnsi="Arial" w:cs="Arial"/>
        </w:rPr>
        <w:t xml:space="preserve"> The RFO;</w:t>
      </w:r>
    </w:p>
    <w:p w14:paraId="48FDFB80"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acts under the policy direction of the council;</w:t>
      </w:r>
    </w:p>
    <w:p w14:paraId="52A626DB" w14:textId="0920A989"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cts, Regulations and proper practices;</w:t>
      </w:r>
    </w:p>
    <w:p w14:paraId="4B2D72BB"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determines on behalf of the council its accounting records and control systems;</w:t>
      </w:r>
    </w:p>
    <w:p w14:paraId="29973B3D"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ensures the accounting control systems are observed;</w:t>
      </w:r>
    </w:p>
    <w:p w14:paraId="29C85BB1" w14:textId="0B24F18A"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up to date;</w:t>
      </w:r>
    </w:p>
    <w:p w14:paraId="0672688D" w14:textId="42A1BC7C"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produces financial management information as required by the council.</w:t>
      </w:r>
    </w:p>
    <w:p w14:paraId="6ED37B0B" w14:textId="77777777"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council must not delegate any decision regarding:</w:t>
      </w:r>
    </w:p>
    <w:p w14:paraId="42244E9B"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lastRenderedPageBreak/>
        <w:t>setting the final budget or the precept (council tax requirement);</w:t>
      </w:r>
    </w:p>
    <w:p w14:paraId="556DFF8F" w14:textId="745CAF6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the outcome of a review of the effectiveness of its internal controls</w:t>
      </w:r>
    </w:p>
    <w:p w14:paraId="05E862A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accounting statements;</w:t>
      </w:r>
    </w:p>
    <w:p w14:paraId="3F1D926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an annual governance statement;</w:t>
      </w:r>
    </w:p>
    <w:p w14:paraId="6C8695A4"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borrowing;</w:t>
      </w:r>
    </w:p>
    <w:p w14:paraId="46B420D2"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075BFF8C"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addressing recommendations from the internal or external auditors </w:t>
      </w:r>
    </w:p>
    <w:p w14:paraId="6F674D83" w14:textId="08F40291"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69158882" w14:textId="7302472F"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accounts;</w:t>
      </w:r>
    </w:p>
    <w:p w14:paraId="7A22CF0C" w14:textId="5EBCEA0F"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a</w:t>
      </w:r>
      <w:r w:rsidR="00B80890" w:rsidRPr="009F1AF9">
        <w:rPr>
          <w:rFonts w:ascii="Arial" w:hAnsi="Arial" w:cs="Arial"/>
        </w:rPr>
        <w:t>uthorise</w:t>
      </w:r>
      <w:r w:rsidRPr="009F1AF9">
        <w:rPr>
          <w:rFonts w:ascii="Arial" w:hAnsi="Arial" w:cs="Arial"/>
        </w:rPr>
        <w:t xml:space="preserve"> any grant or single commitment in excess of </w:t>
      </w:r>
      <w:r w:rsidR="00734A77">
        <w:rPr>
          <w:rFonts w:ascii="Arial" w:hAnsi="Arial" w:cs="Arial"/>
        </w:rPr>
        <w:t>£1,000</w:t>
      </w:r>
      <w:r w:rsidR="005E463D">
        <w:rPr>
          <w:rFonts w:ascii="Arial" w:hAnsi="Arial" w:cs="Arial"/>
        </w:rPr>
        <w:t>.</w:t>
      </w:r>
    </w:p>
    <w:p w14:paraId="2B9C5494" w14:textId="1E0D1102" w:rsidR="007C1480" w:rsidRPr="009F1AF9" w:rsidRDefault="007C1480" w:rsidP="009F1AF9">
      <w:pPr>
        <w:pStyle w:val="Heading1"/>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90081114"/>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81"/>
    </w:p>
    <w:p w14:paraId="1F275B04" w14:textId="77777777"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40461B1A" w14:textId="00EFC832" w:rsidR="00226257" w:rsidRPr="009F1AF9" w:rsidRDefault="00AC6F0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prepare, for approval by the council, a risk management policy covering all activities of the council. This policy and consequential risk management arrangements shall be reviewed by the council at least annually. </w:t>
      </w:r>
    </w:p>
    <w:p w14:paraId="007345FB" w14:textId="73D5BBCF" w:rsidR="0015275A" w:rsidRPr="009F1AF9" w:rsidRDefault="0015275A"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When considering any new activity, the Clerk shall prepare a draft risk assessment including risk management proposals for consideration by the council. </w:t>
      </w:r>
    </w:p>
    <w:p w14:paraId="43DB72DB" w14:textId="6F663D2F"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14:paraId="5A2DF707" w14:textId="3C7442A5"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14:paraId="3DFB6EF0" w14:textId="3ECEACC0"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that risk is appropriately managed</w:t>
      </w:r>
      <w:r w:rsidR="000B2CA0" w:rsidRPr="009F1AF9">
        <w:rPr>
          <w:rFonts w:ascii="Arial" w:hAnsi="Arial" w:cs="Arial"/>
          <w:b/>
          <w:bCs/>
        </w:rPr>
        <w:t>;</w:t>
      </w:r>
      <w:r w:rsidR="000B2CA0" w:rsidRPr="009F1AF9">
        <w:rPr>
          <w:rFonts w:ascii="Arial" w:hAnsi="Arial" w:cs="Arial"/>
        </w:rPr>
        <w:t xml:space="preserve"> </w:t>
      </w:r>
    </w:p>
    <w:p w14:paraId="5ED13F71" w14:textId="199ABF53"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transactions;</w:t>
      </w:r>
    </w:p>
    <w:p w14:paraId="77ED55FD" w14:textId="77777777"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allow the reconstitution of any lost records;</w:t>
      </w:r>
    </w:p>
    <w:p w14:paraId="31D67908" w14:textId="77777777"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07641CF2" w14:textId="0C2E3192" w:rsidR="00D26E27" w:rsidRPr="009F1AF9" w:rsidRDefault="00551C18" w:rsidP="009F1AF9">
      <w:pPr>
        <w:pStyle w:val="ListParagraph"/>
        <w:numPr>
          <w:ilvl w:val="1"/>
          <w:numId w:val="21"/>
        </w:numPr>
        <w:spacing w:after="120"/>
        <w:contextualSpacing w:val="0"/>
        <w:rPr>
          <w:rFonts w:ascii="Arial" w:hAnsi="Arial" w:cs="Arial"/>
        </w:rPr>
      </w:pPr>
      <w:r w:rsidRPr="009F1AF9">
        <w:rPr>
          <w:rFonts w:ascii="Arial" w:hAnsi="Arial" w:cs="Arial"/>
        </w:rPr>
        <w:t xml:space="preserve">At </w:t>
      </w:r>
      <w:r w:rsidR="00D26E27" w:rsidRPr="009F1AF9">
        <w:rPr>
          <w:rFonts w:ascii="Arial" w:hAnsi="Arial" w:cs="Arial"/>
        </w:rPr>
        <w:t>least once in each quarter</w:t>
      </w:r>
      <w:r w:rsidR="00734A77">
        <w:rPr>
          <w:rFonts w:ascii="Arial" w:hAnsi="Arial" w:cs="Arial"/>
        </w:rPr>
        <w:t xml:space="preserve"> </w:t>
      </w:r>
      <w:r w:rsidR="00D26E27" w:rsidRPr="009F1AF9">
        <w:rPr>
          <w:rFonts w:ascii="Arial" w:hAnsi="Arial" w:cs="Arial"/>
        </w:rPr>
        <w:t xml:space="preserve">and at each financial year end, a member other than the Chair or a cheque signatory shall be appointed to verify bank reconciliations (for all accounts) produced by the RFO. The member shall sign and date the reconciliations and the original bank statements (or similar document) as evidence of </w:t>
      </w:r>
      <w:r w:rsidRPr="009F1AF9">
        <w:rPr>
          <w:rFonts w:ascii="Arial" w:hAnsi="Arial" w:cs="Arial"/>
        </w:rPr>
        <w:t xml:space="preserve">this. </w:t>
      </w:r>
      <w:r w:rsidR="00D26E27" w:rsidRPr="009F1AF9">
        <w:rPr>
          <w:rFonts w:ascii="Arial" w:hAnsi="Arial" w:cs="Arial"/>
        </w:rPr>
        <w:t>This activity</w:t>
      </w:r>
      <w:r w:rsidR="0046193A" w:rsidRPr="009F1AF9">
        <w:rPr>
          <w:rFonts w:ascii="Arial" w:hAnsi="Arial" w:cs="Arial"/>
        </w:rPr>
        <w:t>,</w:t>
      </w:r>
      <w:r w:rsidR="00D26E27" w:rsidRPr="009F1AF9">
        <w:rPr>
          <w:rFonts w:ascii="Arial" w:hAnsi="Arial" w:cs="Arial"/>
        </w:rPr>
        <w:t xml:space="preserve"> </w:t>
      </w:r>
      <w:r w:rsidR="0046193A" w:rsidRPr="009F1AF9">
        <w:rPr>
          <w:rFonts w:ascii="Arial" w:hAnsi="Arial" w:cs="Arial"/>
        </w:rPr>
        <w:t xml:space="preserve">including any exceptions, </w:t>
      </w:r>
      <w:r w:rsidR="00D26E27" w:rsidRPr="009F1AF9">
        <w:rPr>
          <w:rFonts w:ascii="Arial" w:hAnsi="Arial" w:cs="Arial"/>
        </w:rPr>
        <w:t>shall be reported to and noted by the council.</w:t>
      </w:r>
    </w:p>
    <w:p w14:paraId="4D13A050" w14:textId="5CCE08EC" w:rsidR="0072031D" w:rsidRPr="009F1AF9" w:rsidRDefault="0072031D" w:rsidP="009F1AF9">
      <w:pPr>
        <w:pStyle w:val="ListParagraph"/>
        <w:numPr>
          <w:ilvl w:val="1"/>
          <w:numId w:val="21"/>
        </w:numPr>
        <w:spacing w:after="120"/>
        <w:contextualSpacing w:val="0"/>
        <w:rPr>
          <w:rFonts w:ascii="Arial" w:hAnsi="Arial" w:cs="Arial"/>
        </w:rPr>
      </w:pPr>
      <w:r w:rsidRPr="009F1AF9">
        <w:rPr>
          <w:rFonts w:ascii="Arial" w:hAnsi="Arial" w:cs="Arial"/>
        </w:rPr>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council shall put </w:t>
      </w:r>
      <w:r w:rsidR="00607E5D" w:rsidRPr="009F1AF9">
        <w:rPr>
          <w:rFonts w:ascii="Arial" w:hAnsi="Arial" w:cs="Arial"/>
        </w:rPr>
        <w:lastRenderedPageBreak/>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2DA67C44" w14:textId="69B98DA7" w:rsidR="009E68C5" w:rsidRPr="009F1AF9" w:rsidRDefault="009E68C5" w:rsidP="009F1AF9">
      <w:pPr>
        <w:pStyle w:val="Heading1"/>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90081115"/>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t>Account</w:t>
      </w:r>
      <w:r w:rsidR="00356C52" w:rsidRPr="009F1AF9">
        <w:rPr>
          <w:rFonts w:ascii="Arial" w:hAnsi="Arial" w:cs="Arial"/>
        </w:rPr>
        <w:t>s and audit</w:t>
      </w:r>
      <w:bookmarkEnd w:id="94"/>
    </w:p>
    <w:p w14:paraId="1EE45659" w14:textId="4EE1E8B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accounting procedures and financial records of the council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77777777"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accounting records determined by the RFO must be sufficient to explain the council’s transactions and to disclose its financial position with reasonably accuracy at any time.  In particular, they must contain:</w:t>
      </w:r>
    </w:p>
    <w:p w14:paraId="4C5E9670" w14:textId="77777777"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day-to-day entries of all sums of money received and expended by the council and the matters to which they relate;</w:t>
      </w:r>
    </w:p>
    <w:p w14:paraId="63BE23E5" w14:textId="77777777"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a record of the assets and liabilities of the council;</w:t>
      </w:r>
    </w:p>
    <w:p w14:paraId="107406E6" w14:textId="2048180F"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The accounting records shall be designed to facilitate the efficient preparation of the accounting statements in the Annual Governance and Accountability Return.</w:t>
      </w:r>
    </w:p>
    <w:p w14:paraId="5393B5A4" w14:textId="2480996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 xml:space="preserve">Annual Governance and Accountability 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w:t>
      </w:r>
      <w:r w:rsidR="00A92504" w:rsidRPr="009F1AF9">
        <w:rPr>
          <w:rFonts w:ascii="Arial" w:hAnsi="Arial" w:cs="Arial"/>
        </w:rPr>
        <w:t>)</w:t>
      </w:r>
      <w:r w:rsidR="00574214" w:rsidRPr="009F1AF9">
        <w:rPr>
          <w:rFonts w:ascii="Arial" w:hAnsi="Arial" w:cs="Arial"/>
        </w:rPr>
        <w:t xml:space="preserve">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17EE805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r w:rsidR="00361C2B" w:rsidRPr="009F1AF9">
        <w:rPr>
          <w:rFonts w:ascii="Arial" w:hAnsi="Arial" w:cs="Arial"/>
        </w:rPr>
        <w:t>.</w:t>
      </w:r>
    </w:p>
    <w:p w14:paraId="3DED7FFD" w14:textId="442959E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internal auditor shall be appointed by </w:t>
      </w:r>
      <w:r w:rsidR="00454793" w:rsidRPr="009F1AF9">
        <w:rPr>
          <w:rFonts w:ascii="Arial" w:hAnsi="Arial" w:cs="Arial"/>
        </w:rPr>
        <w:t xml:space="preserve">the council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4E481B8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3F53FD8E"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competent and independent of the financial operations of the council;</w:t>
      </w:r>
    </w:p>
    <w:p w14:paraId="1798F4E1" w14:textId="1432F45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year;</w:t>
      </w:r>
    </w:p>
    <w:p w14:paraId="4A0370FA" w14:textId="35C92FB6"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4D7042C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ha</w:t>
      </w:r>
      <w:r w:rsidR="00846A01" w:rsidRPr="009F1AF9">
        <w:rPr>
          <w:rFonts w:ascii="Arial" w:hAnsi="Arial" w:cs="Arial"/>
        </w:rPr>
        <w:t>s</w:t>
      </w:r>
      <w:r w:rsidRPr="009F1AF9">
        <w:rPr>
          <w:rFonts w:ascii="Arial" w:hAnsi="Arial" w:cs="Arial"/>
        </w:rPr>
        <w:t xml:space="preserve"> no involvement in the management or control of the council</w:t>
      </w:r>
    </w:p>
    <w:p w14:paraId="760884B0" w14:textId="43D2FB5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Internal or external auditors may not under any circumstances:</w:t>
      </w:r>
    </w:p>
    <w:p w14:paraId="5316B8EC" w14:textId="77777777"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lastRenderedPageBreak/>
        <w:t>perform any operational duties for the council;</w:t>
      </w:r>
    </w:p>
    <w:p w14:paraId="0E8A3187" w14:textId="66BE0D93"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initiate or approve accounting transactions;</w:t>
      </w:r>
    </w:p>
    <w:p w14:paraId="19DCA4BB" w14:textId="54E1F900"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provide financial, legal or other advice including in relation to any future transactions; or</w:t>
      </w:r>
    </w:p>
    <w:p w14:paraId="4E146573" w14:textId="554D38D5"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7F84CF9B" w14:textId="5787EE2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3DAC9CF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make</w:t>
      </w:r>
      <w:r w:rsidR="00FA56C9" w:rsidRPr="009F1AF9">
        <w:rPr>
          <w:rFonts w:ascii="Arial" w:hAnsi="Arial" w:cs="Arial"/>
        </w:rPr>
        <w:t xml:space="preserve"> a</w:t>
      </w:r>
      <w:r w:rsidRPr="009F1AF9">
        <w:rPr>
          <w:rFonts w:ascii="Arial" w:hAnsi="Arial" w:cs="Arial"/>
        </w:rPr>
        <w:t>rrangements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14:paraId="12A2F9D6" w14:textId="30EC700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14:paraId="4F1B1648" w14:textId="5FAD4905" w:rsidR="009E68C5" w:rsidRPr="009F1AF9" w:rsidRDefault="009C1F16" w:rsidP="009F1AF9">
      <w:pPr>
        <w:pStyle w:val="Heading1"/>
        <w:rPr>
          <w:rFonts w:ascii="Arial" w:hAnsi="Arial" w:cs="Arial"/>
        </w:rPr>
      </w:pPr>
      <w:bookmarkStart w:id="95" w:name="_Toc190081116"/>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5"/>
    </w:p>
    <w:p w14:paraId="2E67A59E" w14:textId="07489407" w:rsidR="00EC112B" w:rsidRPr="009F1AF9" w:rsidRDefault="007E6322" w:rsidP="009F1AF9">
      <w:pPr>
        <w:pStyle w:val="ListParagraph"/>
        <w:numPr>
          <w:ilvl w:val="1"/>
          <w:numId w:val="21"/>
        </w:numPr>
        <w:spacing w:after="120"/>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 xml:space="preserve">calculate its </w:t>
      </w:r>
      <w:r w:rsidR="0073137E" w:rsidRPr="009F1AF9">
        <w:rPr>
          <w:rFonts w:ascii="Arial" w:hAnsi="Arial" w:cs="Arial"/>
          <w:b/>
          <w:bCs/>
        </w:rPr>
        <w:t>[</w:t>
      </w:r>
      <w:r w:rsidR="00905BC2" w:rsidRPr="009F1AF9">
        <w:rPr>
          <w:rFonts w:ascii="Arial" w:hAnsi="Arial" w:cs="Arial"/>
          <w:b/>
          <w:bCs/>
        </w:rPr>
        <w:t>council tax</w:t>
      </w:r>
      <w:r w:rsidR="0007172F" w:rsidRPr="009F1AF9">
        <w:rPr>
          <w:rFonts w:ascii="Arial" w:hAnsi="Arial" w:cs="Arial"/>
          <w:b/>
          <w:bCs/>
        </w:rPr>
        <w:t xml:space="preserve"> (England)/budget (Wales</w:t>
      </w:r>
      <w:r w:rsidR="00A40F2F" w:rsidRPr="009F1AF9">
        <w:rPr>
          <w:rFonts w:ascii="Arial" w:hAnsi="Arial" w:cs="Arial"/>
          <w:b/>
          <w:bCs/>
        </w:rPr>
        <w:t>)]</w:t>
      </w:r>
      <w:r w:rsidR="00905BC2" w:rsidRPr="009F1AF9">
        <w:rPr>
          <w:rFonts w:ascii="Arial" w:hAnsi="Arial" w:cs="Arial"/>
          <w:b/>
          <w:bCs/>
        </w:rPr>
        <w:t xml:space="preserve"> requirement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0CC643ED" w14:textId="3EA3734D" w:rsidR="00955295" w:rsidRPr="009F1AF9" w:rsidRDefault="000C121B"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Budgets for salaries and wages, including employer contributions </w:t>
      </w:r>
      <w:r w:rsidR="00955295" w:rsidRPr="009F1AF9">
        <w:rPr>
          <w:rFonts w:ascii="Arial" w:eastAsia="Calibri" w:hAnsi="Arial" w:cs="Arial"/>
        </w:rPr>
        <w:t xml:space="preserve">shall be reviewed by the council at least annually in </w:t>
      </w:r>
      <w:r w:rsidR="007B01DE">
        <w:rPr>
          <w:rFonts w:ascii="Arial" w:eastAsia="Calibri" w:hAnsi="Arial" w:cs="Arial"/>
        </w:rPr>
        <w:t>November</w:t>
      </w:r>
      <w:r w:rsidR="00955295" w:rsidRPr="009F1AF9">
        <w:rPr>
          <w:rFonts w:ascii="Arial" w:eastAsia="Calibri" w:hAnsi="Arial" w:cs="Arial"/>
        </w:rPr>
        <w:t xml:space="preserve"> for the following financial year and the final version shall be evidenced by a hard copy schedule signed by the Clerk and the Chair of the Council.  </w:t>
      </w:r>
    </w:p>
    <w:p w14:paraId="2D28879B" w14:textId="48C71465"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No later than</w:t>
      </w:r>
      <w:r w:rsidR="007B01DE">
        <w:rPr>
          <w:rFonts w:ascii="Arial" w:eastAsia="Calibri" w:hAnsi="Arial" w:cs="Arial"/>
        </w:rPr>
        <w:t xml:space="preserve"> December</w:t>
      </w:r>
      <w:r w:rsidRPr="009F1AF9">
        <w:rPr>
          <w:rFonts w:ascii="Arial" w:eastAsia="Calibri" w:hAnsi="Arial" w:cs="Arial"/>
        </w:rPr>
        <w:t xml:space="preserve"> each year, the RFO shall prepare a draft budget with detailed estimates of all receipts and payments for the following financial year, taking account of the lifespan of assets and cost implications of repair or replacement.</w:t>
      </w:r>
    </w:p>
    <w:p w14:paraId="06E71B1B" w14:textId="31A0D168"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Unspent budgets for completed projects shall not be carried forward to a subsequent year. Unspent funds for partially completed projects may only be carried forward by placing them in an earmarked reserve with the formal approval of the full council.</w:t>
      </w:r>
    </w:p>
    <w:p w14:paraId="6B078D75" w14:textId="08749520"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Each committee (if any) shall review its draft budget and submit any proposed amendments to the council not later than the end of November each year. </w:t>
      </w:r>
    </w:p>
    <w:p w14:paraId="1BCAB99E" w14:textId="7391C443"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The draft budget , including any recommendations for the use or accumulation of reserves, shall be considered by the </w:t>
      </w:r>
      <w:r w:rsidR="00A66834">
        <w:rPr>
          <w:rFonts w:ascii="Arial" w:eastAsia="Calibri" w:hAnsi="Arial" w:cs="Arial"/>
        </w:rPr>
        <w:t>c</w:t>
      </w:r>
      <w:r w:rsidRPr="009F1AF9">
        <w:rPr>
          <w:rFonts w:ascii="Arial" w:eastAsia="Calibri" w:hAnsi="Arial" w:cs="Arial"/>
        </w:rPr>
        <w:t>ouncil.</w:t>
      </w:r>
    </w:p>
    <w:p w14:paraId="73030839" w14:textId="657CD3AC"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Having considered the proposed budget forecast, the council shall determine its council tax (England) requirement by </w:t>
      </w:r>
      <w:r w:rsidR="00796E61" w:rsidRPr="009F1AF9">
        <w:rPr>
          <w:rFonts w:ascii="Arial" w:eastAsia="Calibri" w:hAnsi="Arial" w:cs="Arial"/>
        </w:rPr>
        <w:t>sett</w:t>
      </w:r>
      <w:r w:rsidRPr="009F1AF9">
        <w:rPr>
          <w:rFonts w:ascii="Arial" w:eastAsia="Calibri" w:hAnsi="Arial" w:cs="Arial"/>
        </w:rPr>
        <w:t xml:space="preserve">ing a budget.  The council shall set a precept for this amount no later than the end of January for the ensuing financial year.  </w:t>
      </w:r>
    </w:p>
    <w:p w14:paraId="565F7468" w14:textId="77777777" w:rsidR="00E529E3" w:rsidRPr="009F1AF9" w:rsidRDefault="00E529E3" w:rsidP="009F1AF9">
      <w:pPr>
        <w:pStyle w:val="ListParagraph"/>
        <w:numPr>
          <w:ilvl w:val="1"/>
          <w:numId w:val="21"/>
        </w:numPr>
        <w:spacing w:after="120"/>
        <w:contextualSpacing w:val="0"/>
        <w:rPr>
          <w:rFonts w:ascii="Arial" w:eastAsia="Calibri" w:hAnsi="Arial" w:cs="Arial"/>
          <w:b/>
          <w:bCs/>
        </w:rPr>
      </w:pPr>
      <w:r w:rsidRPr="009F1AF9">
        <w:rPr>
          <w:rFonts w:ascii="Arial" w:eastAsia="Calibri" w:hAnsi="Arial" w:cs="Arial"/>
          <w:b/>
          <w:bCs/>
        </w:rPr>
        <w:lastRenderedPageBreak/>
        <w:t>Any member with council tax unpaid for more than two months is prohibited from voting on the budget or precept by Section 106 of the Local Government Finance Act 1992 and must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2701A3CE" w14:textId="3F3C4E4C"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The RFO shall </w:t>
      </w:r>
      <w:r w:rsidRPr="009F1AF9">
        <w:rPr>
          <w:rFonts w:ascii="Arial" w:eastAsia="Calibri" w:hAnsi="Arial" w:cs="Arial"/>
          <w:b/>
          <w:bCs/>
        </w:rPr>
        <w:t>issue the precept to the billing authority no later than the end of February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2AE717E9" w:rsidR="009C39DD" w:rsidRPr="009F1AF9"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Pr="009F1AF9">
        <w:rPr>
          <w:rFonts w:ascii="Arial" w:hAnsi="Arial" w:cs="Arial"/>
        </w:rPr>
        <w:t xml:space="preserve">council </w:t>
      </w:r>
      <w:r w:rsidR="008A6C88" w:rsidRPr="009F1AF9">
        <w:rPr>
          <w:rFonts w:ascii="Arial" w:hAnsi="Arial" w:cs="Arial"/>
        </w:rPr>
        <w:t>{or relevant committee}</w:t>
      </w:r>
      <w:r w:rsidR="00075EFF" w:rsidRPr="009F1AF9">
        <w:rPr>
          <w:rFonts w:ascii="Arial" w:hAnsi="Arial" w:cs="Arial"/>
        </w:rPr>
        <w:t>.</w:t>
      </w:r>
    </w:p>
    <w:p w14:paraId="270D82CE" w14:textId="4148B3D2" w:rsidR="009E68C5" w:rsidRPr="009F1AF9" w:rsidRDefault="00797547" w:rsidP="009F1AF9">
      <w:pPr>
        <w:pStyle w:val="Heading1"/>
        <w:rPr>
          <w:rFonts w:ascii="Arial" w:hAnsi="Arial" w:cs="Arial"/>
        </w:rPr>
      </w:pPr>
      <w:bookmarkStart w:id="96" w:name="_Toc164858064"/>
      <w:bookmarkStart w:id="97" w:name="_Toc164866505"/>
      <w:bookmarkStart w:id="98" w:name="_Toc165238363"/>
      <w:bookmarkStart w:id="99" w:name="_Toc165238455"/>
      <w:bookmarkStart w:id="100" w:name="_Toc190081117"/>
      <w:bookmarkEnd w:id="96"/>
      <w:bookmarkEnd w:id="97"/>
      <w:bookmarkEnd w:id="98"/>
      <w:bookmarkEnd w:id="99"/>
      <w:r w:rsidRPr="009F1AF9">
        <w:rPr>
          <w:rFonts w:ascii="Arial" w:hAnsi="Arial" w:cs="Arial"/>
        </w:rPr>
        <w:t>Procurement</w:t>
      </w:r>
      <w:bookmarkEnd w:id="100"/>
    </w:p>
    <w:p w14:paraId="4278865C"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obtaining value for money at all times. </w:t>
      </w:r>
      <w:r w:rsidRPr="009F1AF9">
        <w:rPr>
          <w:rFonts w:ascii="Arial" w:hAnsi="Arial" w:cs="Arial"/>
        </w:rPr>
        <w:t>Any officer procuring goods, services or works should ensure, as far as practicable, that the best available terms are obtained, usually by obtaining prices from several suppliers.</w:t>
      </w:r>
    </w:p>
    <w:p w14:paraId="24C73E02" w14:textId="7F9D8DF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and also recorded in the minutes. </w:t>
      </w:r>
    </w:p>
    <w:p w14:paraId="0AA28A41" w14:textId="29D5A34F"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r w:rsidR="00444456" w:rsidRPr="009F1AF9">
        <w:rPr>
          <w:rFonts w:ascii="Arial" w:hAnsi="Arial" w:cs="Arial"/>
        </w:rPr>
        <w:t>R</w:t>
      </w:r>
      <w:r w:rsidRPr="009F1AF9">
        <w:rPr>
          <w:rFonts w:ascii="Arial" w:hAnsi="Arial" w:cs="Arial"/>
        </w:rPr>
        <w:t>egulations</w:t>
      </w:r>
      <w:r w:rsidR="005E463D">
        <w:rPr>
          <w:rFonts w:ascii="Arial" w:hAnsi="Arial" w:cs="Arial"/>
        </w:rPr>
        <w:t>,</w:t>
      </w:r>
      <w:r w:rsidRPr="009F1AF9">
        <w:rPr>
          <w:rFonts w:ascii="Arial" w:hAnsi="Arial" w:cs="Arial"/>
        </w:rPr>
        <w:t xml:space="preserve"> and no exceptions shall be made, except in an emergency. </w:t>
      </w:r>
    </w:p>
    <w:p w14:paraId="189E8395" w14:textId="36DDC017" w:rsidR="00D22E75" w:rsidRPr="009F1AF9" w:rsidRDefault="00D22E7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For a contract </w:t>
      </w:r>
      <w:bookmarkStart w:id="101" w:name="_Hlk157601022"/>
      <w:r w:rsidRPr="009F1AF9">
        <w:rPr>
          <w:rFonts w:ascii="Arial" w:hAnsi="Arial" w:cs="Arial"/>
          <w:b/>
          <w:bCs/>
        </w:rPr>
        <w:t xml:space="preserve">for the supply of goods, services or works </w:t>
      </w:r>
      <w:bookmarkEnd w:id="101"/>
      <w:r w:rsidRPr="009F1AF9">
        <w:rPr>
          <w:rFonts w:ascii="Arial" w:hAnsi="Arial" w:cs="Arial"/>
          <w:b/>
          <w:bCs/>
        </w:rPr>
        <w:t>where the estimated value will exceed the thresholds set by Parliament, the full requirements of The Public Contracts Regulations 2015 or any superseding legislation (“the Legislation”), must be followed in respect of the tendering, award and notification of that contract.</w:t>
      </w:r>
    </w:p>
    <w:p w14:paraId="15A01A91" w14:textId="18497FEA" w:rsidR="006101DE"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 (with the exception of items listed in paragraph 6.12)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43276591" w14:textId="4317B8F1" w:rsidR="00D22E75" w:rsidRDefault="006D7FE3" w:rsidP="4C80E3E9">
      <w:pPr>
        <w:pStyle w:val="ListParagraph"/>
        <w:numPr>
          <w:ilvl w:val="1"/>
          <w:numId w:val="21"/>
        </w:numPr>
        <w:spacing w:after="120"/>
        <w:rPr>
          <w:rFonts w:ascii="Arial" w:hAnsi="Arial" w:cs="Arial"/>
        </w:rPr>
      </w:pPr>
      <w:r w:rsidRPr="4C80E3E9">
        <w:rPr>
          <w:rFonts w:ascii="Arial" w:hAnsi="Arial" w:cs="Arial"/>
        </w:rPr>
        <w:t xml:space="preserve">For contracts </w:t>
      </w:r>
      <w:r w:rsidR="00D22E75" w:rsidRPr="4C80E3E9">
        <w:rPr>
          <w:rFonts w:ascii="Arial" w:hAnsi="Arial" w:cs="Arial"/>
        </w:rPr>
        <w:t>estimated to exceed £</w:t>
      </w:r>
      <w:r w:rsidR="00AB5177">
        <w:rPr>
          <w:rFonts w:ascii="Arial" w:hAnsi="Arial" w:cs="Arial"/>
        </w:rPr>
        <w:t>5</w:t>
      </w:r>
      <w:r w:rsidR="00D22E75" w:rsidRPr="4C80E3E9">
        <w:rPr>
          <w:rFonts w:ascii="Arial" w:hAnsi="Arial" w:cs="Arial"/>
        </w:rPr>
        <w:t xml:space="preserve">,000 including VAT, the Clerk shall seek advertise an open invitation for tenders in compliance with </w:t>
      </w:r>
      <w:r w:rsidR="00444456" w:rsidRPr="4C80E3E9">
        <w:rPr>
          <w:rFonts w:ascii="Arial" w:hAnsi="Arial" w:cs="Arial"/>
        </w:rPr>
        <w:t xml:space="preserve">any relevant provisions of </w:t>
      </w:r>
      <w:r w:rsidR="00D22E75" w:rsidRPr="4C80E3E9">
        <w:rPr>
          <w:rFonts w:ascii="Arial" w:hAnsi="Arial" w:cs="Arial"/>
        </w:rPr>
        <w:t>the Legislation.</w:t>
      </w:r>
      <w:r w:rsidR="03053DE1" w:rsidRPr="4C80E3E9">
        <w:rPr>
          <w:rFonts w:ascii="Arial" w:hAnsi="Arial" w:cs="Arial"/>
        </w:rPr>
        <w:t xml:space="preserve"> Tenders shall be invited in accordance with Appendix 1.</w:t>
      </w:r>
    </w:p>
    <w:p w14:paraId="389F85A8" w14:textId="77777777" w:rsidR="00AB5177" w:rsidRPr="009F1AF9" w:rsidRDefault="00AB5177" w:rsidP="00AB5177">
      <w:pPr>
        <w:pStyle w:val="ListParagraph"/>
        <w:spacing w:after="120"/>
        <w:ind w:left="851"/>
        <w:rPr>
          <w:rFonts w:ascii="Arial" w:hAnsi="Arial" w:cs="Arial"/>
        </w:rPr>
      </w:pPr>
    </w:p>
    <w:p w14:paraId="414A8018" w14:textId="31860DB1" w:rsidR="00D22E75" w:rsidRPr="009F1AF9" w:rsidRDefault="002F125A"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For contracts </w:t>
      </w:r>
      <w:r w:rsidR="00D22E75" w:rsidRPr="009F1AF9">
        <w:rPr>
          <w:rFonts w:ascii="Arial" w:hAnsi="Arial" w:cs="Arial"/>
          <w:b/>
          <w:bCs/>
        </w:rPr>
        <w:t xml:space="preserve">estimated </w:t>
      </w:r>
      <w:r w:rsidR="00803226" w:rsidRPr="009F1AF9">
        <w:rPr>
          <w:rFonts w:ascii="Arial" w:hAnsi="Arial" w:cs="Arial"/>
          <w:b/>
          <w:bCs/>
        </w:rPr>
        <w:t>to be over</w:t>
      </w:r>
      <w:r w:rsidR="00D22E75" w:rsidRPr="009F1AF9">
        <w:rPr>
          <w:rFonts w:ascii="Arial" w:hAnsi="Arial" w:cs="Arial"/>
          <w:b/>
          <w:bCs/>
        </w:rPr>
        <w:t xml:space="preserve"> £30,000 including VAT, the council must comply with </w:t>
      </w:r>
      <w:r w:rsidR="00AF0379" w:rsidRPr="009F1AF9">
        <w:rPr>
          <w:rFonts w:ascii="Arial" w:hAnsi="Arial" w:cs="Arial"/>
          <w:b/>
          <w:bCs/>
        </w:rPr>
        <w:t>any</w:t>
      </w:r>
      <w:r w:rsidR="00D22E75" w:rsidRPr="009F1AF9">
        <w:rPr>
          <w:rFonts w:ascii="Arial" w:hAnsi="Arial" w:cs="Arial"/>
          <w:b/>
          <w:bCs/>
        </w:rPr>
        <w:t xml:space="preserve"> requirements of the Legislation</w:t>
      </w:r>
      <w:r w:rsidR="00D22E75" w:rsidRPr="009F1AF9">
        <w:rPr>
          <w:rStyle w:val="FootnoteReference"/>
          <w:rFonts w:ascii="Arial" w:hAnsi="Arial" w:cs="Arial"/>
          <w:b/>
          <w:bCs/>
        </w:rPr>
        <w:footnoteReference w:id="2"/>
      </w:r>
      <w:r w:rsidR="00D22E75" w:rsidRPr="009F1AF9">
        <w:rPr>
          <w:rFonts w:ascii="Arial" w:hAnsi="Arial" w:cs="Arial"/>
          <w:b/>
          <w:bCs/>
        </w:rPr>
        <w:t xml:space="preserve"> </w:t>
      </w:r>
      <w:r w:rsidR="00AF0379" w:rsidRPr="009F1AF9">
        <w:rPr>
          <w:rFonts w:ascii="Arial" w:hAnsi="Arial" w:cs="Arial"/>
          <w:b/>
          <w:bCs/>
        </w:rPr>
        <w:t>regarding</w:t>
      </w:r>
      <w:r w:rsidR="00D22E75" w:rsidRPr="009F1AF9">
        <w:rPr>
          <w:rFonts w:ascii="Arial" w:hAnsi="Arial" w:cs="Arial"/>
          <w:b/>
          <w:bCs/>
        </w:rPr>
        <w:t xml:space="preserve"> the advertising of contract opportunities and the publication of notices about the award of contracts.</w:t>
      </w:r>
    </w:p>
    <w:p w14:paraId="6220EBAA" w14:textId="2761C72B" w:rsidR="00D22E75" w:rsidRPr="009F1AF9" w:rsidRDefault="002F125A" w:rsidP="009F1AF9">
      <w:pPr>
        <w:pStyle w:val="ListParagraph"/>
        <w:numPr>
          <w:ilvl w:val="1"/>
          <w:numId w:val="21"/>
        </w:numPr>
        <w:spacing w:after="120"/>
        <w:contextualSpacing w:val="0"/>
        <w:rPr>
          <w:rFonts w:ascii="Arial" w:hAnsi="Arial" w:cs="Arial"/>
        </w:rPr>
      </w:pPr>
      <w:r w:rsidRPr="4C80E3E9">
        <w:rPr>
          <w:rFonts w:ascii="Arial" w:hAnsi="Arial" w:cs="Arial"/>
        </w:rPr>
        <w:t>For</w:t>
      </w:r>
      <w:r w:rsidR="00D22E75" w:rsidRPr="4C80E3E9">
        <w:rPr>
          <w:rFonts w:ascii="Arial" w:hAnsi="Arial" w:cs="Arial"/>
        </w:rPr>
        <w:t xml:space="preserve"> contract</w:t>
      </w:r>
      <w:r w:rsidRPr="4C80E3E9">
        <w:rPr>
          <w:rFonts w:ascii="Arial" w:hAnsi="Arial" w:cs="Arial"/>
        </w:rPr>
        <w:t>s</w:t>
      </w:r>
      <w:r w:rsidR="00D22E75" w:rsidRPr="4C80E3E9">
        <w:rPr>
          <w:rFonts w:ascii="Arial" w:hAnsi="Arial" w:cs="Arial"/>
        </w:rPr>
        <w:t xml:space="preserve"> greater than £</w:t>
      </w:r>
      <w:r w:rsidR="00AB5177">
        <w:rPr>
          <w:rFonts w:ascii="Arial" w:hAnsi="Arial" w:cs="Arial"/>
        </w:rPr>
        <w:t>1</w:t>
      </w:r>
      <w:r w:rsidR="00D22E75" w:rsidRPr="4C80E3E9">
        <w:rPr>
          <w:rFonts w:ascii="Arial" w:hAnsi="Arial" w:cs="Arial"/>
        </w:rPr>
        <w:t xml:space="preserve">,000 excluding VAT the Clerk shall seek at least </w:t>
      </w:r>
      <w:r w:rsidR="00AB5177">
        <w:rPr>
          <w:rFonts w:ascii="Arial" w:hAnsi="Arial" w:cs="Arial"/>
        </w:rPr>
        <w:t xml:space="preserve">2 </w:t>
      </w:r>
      <w:r w:rsidR="00D22E75" w:rsidRPr="4C80E3E9">
        <w:rPr>
          <w:rFonts w:ascii="Arial" w:hAnsi="Arial" w:cs="Arial"/>
        </w:rPr>
        <w:t xml:space="preserve">fixed-price quotes; </w:t>
      </w:r>
    </w:p>
    <w:p w14:paraId="57298436" w14:textId="7BAB4367"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lastRenderedPageBreak/>
        <w:t xml:space="preserve">where the value is </w:t>
      </w:r>
      <w:r w:rsidR="00B2694A" w:rsidRPr="4C80E3E9">
        <w:rPr>
          <w:rFonts w:ascii="Arial" w:hAnsi="Arial" w:cs="Arial"/>
        </w:rPr>
        <w:t>between</w:t>
      </w:r>
      <w:r w:rsidRPr="4C80E3E9">
        <w:rPr>
          <w:rFonts w:ascii="Arial" w:hAnsi="Arial" w:cs="Arial"/>
        </w:rPr>
        <w:t xml:space="preserve"> £500 and £</w:t>
      </w:r>
      <w:r w:rsidR="00AB5177">
        <w:rPr>
          <w:rFonts w:ascii="Arial" w:hAnsi="Arial" w:cs="Arial"/>
        </w:rPr>
        <w:t>1</w:t>
      </w:r>
      <w:r w:rsidRPr="4C80E3E9">
        <w:rPr>
          <w:rFonts w:ascii="Arial" w:hAnsi="Arial" w:cs="Arial"/>
        </w:rPr>
        <w:t>,000 excluding VAT, the Clerk  shall try to obtain 3 estimates which might include evidence of online prices</w:t>
      </w:r>
      <w:r w:rsidR="00F215C5" w:rsidRPr="4C80E3E9">
        <w:rPr>
          <w:rFonts w:ascii="Arial" w:hAnsi="Arial" w:cs="Arial"/>
        </w:rPr>
        <w:t xml:space="preserve">, or recent prices from </w:t>
      </w:r>
      <w:r w:rsidRPr="4C80E3E9">
        <w:rPr>
          <w:rFonts w:ascii="Arial" w:hAnsi="Arial" w:cs="Arial"/>
        </w:rPr>
        <w:t>regular suppliers</w:t>
      </w:r>
      <w:r w:rsidR="00922F21" w:rsidRPr="4C80E3E9">
        <w:rPr>
          <w:rFonts w:ascii="Arial" w:hAnsi="Arial" w:cs="Arial"/>
        </w:rPr>
        <w:t>.</w:t>
      </w:r>
    </w:p>
    <w:p w14:paraId="6EC1DDBC" w14:textId="34D308A5" w:rsidR="00D22E75" w:rsidRPr="009F1AF9" w:rsidRDefault="00521F0D" w:rsidP="009F1AF9">
      <w:pPr>
        <w:pStyle w:val="ListParagraph"/>
        <w:numPr>
          <w:ilvl w:val="1"/>
          <w:numId w:val="21"/>
        </w:numPr>
        <w:spacing w:after="120"/>
        <w:contextualSpacing w:val="0"/>
        <w:rPr>
          <w:rFonts w:ascii="Arial" w:hAnsi="Arial" w:cs="Arial"/>
        </w:rPr>
      </w:pPr>
      <w:r w:rsidRPr="4C80E3E9">
        <w:rPr>
          <w:rFonts w:ascii="Arial" w:hAnsi="Arial" w:cs="Arial"/>
        </w:rPr>
        <w:t xml:space="preserve">For smaller purchases, </w:t>
      </w:r>
      <w:r w:rsidR="00CA1584" w:rsidRPr="4C80E3E9">
        <w:rPr>
          <w:rFonts w:ascii="Arial" w:hAnsi="Arial" w:cs="Arial"/>
        </w:rPr>
        <w:t>the clerk shall seek to achieve value for money.</w:t>
      </w:r>
    </w:p>
    <w:p w14:paraId="7878A61D" w14:textId="51BE0915" w:rsidR="00800338"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b/>
          <w:bCs/>
        </w:rPr>
        <w:t xml:space="preserve">Contracts must not be split into smaller lots to avoid compliance with these </w:t>
      </w:r>
      <w:r w:rsidR="00C460D0" w:rsidRPr="4C80E3E9">
        <w:rPr>
          <w:rFonts w:ascii="Arial" w:hAnsi="Arial" w:cs="Arial"/>
          <w:b/>
          <w:bCs/>
        </w:rPr>
        <w:t>rules.</w:t>
      </w:r>
    </w:p>
    <w:p w14:paraId="1E647880" w14:textId="17BAE890" w:rsidR="00D22E75"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rPr>
        <w:t xml:space="preserve"> </w:t>
      </w:r>
      <w:r w:rsidR="00D22E75" w:rsidRPr="4C80E3E9">
        <w:rPr>
          <w:rFonts w:ascii="Arial" w:hAnsi="Arial" w:cs="Arial"/>
        </w:rPr>
        <w:t xml:space="preserve">The requirement to obtain competitive prices in these regulations need not apply to contracts that relate to items (i) to (iv) below: </w:t>
      </w:r>
    </w:p>
    <w:p w14:paraId="0F6F7C14"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specialist services, such as legal professionals acting in disputes;</w:t>
      </w:r>
    </w:p>
    <w:p w14:paraId="42F7B9DF"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repairs to, or parts for, existing machinery or equipment;</w:t>
      </w:r>
    </w:p>
    <w:p w14:paraId="34A2791A"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works, goods or services that constitute an extension of an existing contract;</w:t>
      </w:r>
    </w:p>
    <w:p w14:paraId="580CB329"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goods or services that are only available from one supplier or are sold at a fixed price.</w:t>
      </w:r>
    </w:p>
    <w:p w14:paraId="7A420821" w14:textId="6739D205"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When applications are made to waive this financial regulation to enable a price to be negotiated without competition, the reason should be set out in a recommendation to the council.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523ECAD4" w14:textId="23E45A7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The council shall not be obliged to accept the lowest or any tender, quote or estimate. </w:t>
      </w:r>
    </w:p>
    <w:p w14:paraId="4DF81622" w14:textId="066BE69B" w:rsidR="00D22E75" w:rsidRPr="009F1AF9" w:rsidRDefault="00A24047" w:rsidP="009F1AF9">
      <w:pPr>
        <w:pStyle w:val="ListParagraph"/>
        <w:numPr>
          <w:ilvl w:val="1"/>
          <w:numId w:val="21"/>
        </w:numPr>
        <w:spacing w:after="120"/>
        <w:contextualSpacing w:val="0"/>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4175FE81" w14:textId="33DC169B"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 xml:space="preserve">the Clerk, </w:t>
      </w:r>
      <w:r w:rsidR="00F2313A" w:rsidRPr="009F1AF9">
        <w:rPr>
          <w:rFonts w:ascii="Arial" w:hAnsi="Arial" w:cs="Arial"/>
        </w:rPr>
        <w:t>under delegated authority</w:t>
      </w:r>
      <w:r w:rsidR="00B6347D" w:rsidRPr="009F1AF9">
        <w:rPr>
          <w:rFonts w:ascii="Arial" w:hAnsi="Arial" w:cs="Arial"/>
        </w:rPr>
        <w:t xml:space="preserve">, </w:t>
      </w:r>
      <w:r w:rsidRPr="009F1AF9">
        <w:rPr>
          <w:rFonts w:ascii="Arial" w:hAnsi="Arial" w:cs="Arial"/>
        </w:rPr>
        <w:t>for any items below £</w:t>
      </w:r>
      <w:r w:rsidR="00AB5177">
        <w:rPr>
          <w:rFonts w:ascii="Arial" w:hAnsi="Arial" w:cs="Arial"/>
        </w:rPr>
        <w:t>1</w:t>
      </w:r>
      <w:r w:rsidRPr="009F1AF9">
        <w:rPr>
          <w:rFonts w:ascii="Arial" w:hAnsi="Arial" w:cs="Arial"/>
        </w:rPr>
        <w:t xml:space="preserve">00 excluding VAT. </w:t>
      </w:r>
    </w:p>
    <w:p w14:paraId="66B160C5" w14:textId="3C5784D7" w:rsidR="00D22E75" w:rsidRPr="009F1AF9" w:rsidRDefault="00D22E75" w:rsidP="009F1AF9">
      <w:pPr>
        <w:pStyle w:val="ListParagraph"/>
        <w:numPr>
          <w:ilvl w:val="0"/>
          <w:numId w:val="33"/>
        </w:numPr>
        <w:rPr>
          <w:rFonts w:ascii="Arial" w:hAnsi="Arial" w:cs="Arial"/>
        </w:rPr>
      </w:pPr>
      <w:r w:rsidRPr="009F1AF9">
        <w:rPr>
          <w:rFonts w:ascii="Arial" w:hAnsi="Arial" w:cs="Arial"/>
        </w:rPr>
        <w:t xml:space="preserve">the Clerk, in consultation with the Chair of the Council , for any items below </w:t>
      </w:r>
      <w:r w:rsidR="00AB5177">
        <w:rPr>
          <w:rFonts w:ascii="Arial" w:hAnsi="Arial" w:cs="Arial"/>
        </w:rPr>
        <w:t>£1</w:t>
      </w:r>
      <w:r w:rsidRPr="009F1AF9">
        <w:rPr>
          <w:rFonts w:ascii="Arial" w:hAnsi="Arial" w:cs="Arial"/>
        </w:rPr>
        <w:t>,000 excluding VAT.</w:t>
      </w:r>
    </w:p>
    <w:p w14:paraId="7B740B48" w14:textId="153D9C97" w:rsidR="00D22E75" w:rsidRPr="009F1AF9" w:rsidRDefault="00AB5177" w:rsidP="009F1AF9">
      <w:pPr>
        <w:pStyle w:val="ListParagraph"/>
        <w:numPr>
          <w:ilvl w:val="0"/>
          <w:numId w:val="33"/>
        </w:numPr>
        <w:spacing w:after="120"/>
        <w:contextualSpacing w:val="0"/>
        <w:rPr>
          <w:rFonts w:ascii="Arial" w:hAnsi="Arial" w:cs="Arial"/>
        </w:rPr>
      </w:pPr>
      <w:r>
        <w:rPr>
          <w:rFonts w:ascii="Arial" w:hAnsi="Arial" w:cs="Arial"/>
        </w:rPr>
        <w:t>t</w:t>
      </w:r>
      <w:r w:rsidR="00D22E75" w:rsidRPr="009F1AF9">
        <w:rPr>
          <w:rFonts w:ascii="Arial" w:hAnsi="Arial" w:cs="Arial"/>
        </w:rPr>
        <w:t>he council for all items over £</w:t>
      </w:r>
      <w:r>
        <w:rPr>
          <w:rFonts w:ascii="Arial" w:hAnsi="Arial" w:cs="Arial"/>
        </w:rPr>
        <w:t>1</w:t>
      </w:r>
      <w:r w:rsidR="00D22E75" w:rsidRPr="009F1AF9">
        <w:rPr>
          <w:rFonts w:ascii="Arial" w:hAnsi="Arial" w:cs="Arial"/>
        </w:rPr>
        <w:t xml:space="preserve">,000; </w:t>
      </w:r>
    </w:p>
    <w:p w14:paraId="2DE1CD2E" w14:textId="77777777" w:rsidR="00D22E75" w:rsidRPr="009F1AF9" w:rsidRDefault="00D22E75" w:rsidP="009F1AF9">
      <w:pPr>
        <w:pStyle w:val="ListParagraph"/>
        <w:spacing w:after="120"/>
        <w:ind w:left="792"/>
        <w:contextualSpacing w:val="0"/>
        <w:rPr>
          <w:rFonts w:ascii="Arial" w:hAnsi="Arial" w:cs="Arial"/>
        </w:rPr>
      </w:pPr>
      <w:r w:rsidRPr="009F1AF9">
        <w:rPr>
          <w:rFonts w:ascii="Arial" w:hAnsi="Arial" w:cs="Arial"/>
        </w:rPr>
        <w:t>Such authorisation must be supported by a minute (in the case of council or committee decisions) or other auditable evidence trail.</w:t>
      </w:r>
    </w:p>
    <w:p w14:paraId="4A8939A6" w14:textId="463708EB" w:rsidR="00D22E75" w:rsidRPr="009F1AF9" w:rsidRDefault="00CE2B31" w:rsidP="009F1AF9">
      <w:pPr>
        <w:pStyle w:val="ListParagraph"/>
        <w:numPr>
          <w:ilvl w:val="1"/>
          <w:numId w:val="21"/>
        </w:numPr>
        <w:spacing w:after="120"/>
        <w:contextualSpacing w:val="0"/>
        <w:rPr>
          <w:rFonts w:ascii="Arial" w:hAnsi="Arial" w:cs="Arial"/>
        </w:rPr>
      </w:pPr>
      <w:r w:rsidRPr="4C80E3E9">
        <w:rPr>
          <w:rFonts w:ascii="Arial" w:hAnsi="Arial" w:cs="Arial"/>
        </w:rPr>
        <w:t xml:space="preserve">No individual member, or informal group of members </w:t>
      </w:r>
      <w:r w:rsidR="00D22E75" w:rsidRPr="4C80E3E9">
        <w:rPr>
          <w:rFonts w:ascii="Arial" w:hAnsi="Arial" w:cs="Arial"/>
        </w:rPr>
        <w:t>may issue an official order unless instructed to do so in advance by a resolution of the council or make any contract on behalf of the council.</w:t>
      </w:r>
    </w:p>
    <w:p w14:paraId="0D756A47" w14:textId="00474EF6"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may be authorised that will exceed the budget for that type of expenditure other than by resolution of the council except in an emergency.</w:t>
      </w:r>
    </w:p>
    <w:p w14:paraId="596BF224" w14:textId="705ABE49"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In cases of serious risk to the delivery of council services or to public safety on council premises, the clerk may authorise expenditure of up to £</w:t>
      </w:r>
      <w:r w:rsidR="00AB5177">
        <w:rPr>
          <w:rFonts w:ascii="Arial" w:hAnsi="Arial" w:cs="Arial"/>
        </w:rPr>
        <w:t>1</w:t>
      </w:r>
      <w:r w:rsidR="00096190" w:rsidRPr="4C80E3E9">
        <w:rPr>
          <w:rFonts w:ascii="Arial" w:hAnsi="Arial" w:cs="Arial"/>
        </w:rPr>
        <w:t>,0</w:t>
      </w:r>
      <w:r w:rsidRPr="4C80E3E9">
        <w:rPr>
          <w:rFonts w:ascii="Arial" w:hAnsi="Arial" w:cs="Arial"/>
        </w:rPr>
        <w:t>00 excluding VAT on repair, replacement or other work that in their judgement is necessary, whether or not there is any budget for such expenditure. The Clerk shall report such action to the Chair as soon as possible and to the council as soon as practicable thereafter.</w:t>
      </w:r>
    </w:p>
    <w:p w14:paraId="1D353FEC" w14:textId="76C976EB"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entered into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the council is satisfied that the necessary funds are available and that where a loan is required, Government borrowing approval has been obtained first.</w:t>
      </w:r>
    </w:p>
    <w:p w14:paraId="608D28D1" w14:textId="26E5A06C"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lastRenderedPageBreak/>
        <w:t>An official order or letter shall be issued for all work, goods and services above £250 excluding VAT unless a formal contract is to be prepared or an official order would be inappropriate. Copies of orders shall be retained, along with evidence of receipt of goods.</w:t>
      </w:r>
    </w:p>
    <w:p w14:paraId="3EDFDBDD" w14:textId="336B45F3" w:rsidR="00D22E75" w:rsidRPr="009F1AF9" w:rsidRDefault="00DC08F3" w:rsidP="009F1AF9">
      <w:pPr>
        <w:pStyle w:val="ListParagraph"/>
        <w:numPr>
          <w:ilvl w:val="1"/>
          <w:numId w:val="21"/>
        </w:numPr>
        <w:spacing w:after="120"/>
        <w:contextualSpacing w:val="0"/>
        <w:rPr>
          <w:rFonts w:ascii="Arial" w:hAnsi="Arial" w:cs="Arial"/>
        </w:rPr>
      </w:pPr>
      <w:r w:rsidRPr="4C80E3E9">
        <w:rPr>
          <w:rFonts w:ascii="Arial" w:hAnsi="Arial" w:cs="Arial"/>
        </w:rPr>
        <w:t>Any</w:t>
      </w:r>
      <w:r w:rsidR="00D22E75" w:rsidRPr="4C80E3E9">
        <w:rPr>
          <w:rFonts w:ascii="Arial" w:hAnsi="Arial" w:cs="Arial"/>
        </w:rPr>
        <w:t xml:space="preserve"> ordering system can be misused and access to them </w:t>
      </w:r>
      <w:r w:rsidR="00725B39" w:rsidRPr="4C80E3E9">
        <w:rPr>
          <w:rFonts w:ascii="Arial" w:hAnsi="Arial" w:cs="Arial"/>
        </w:rPr>
        <w:t xml:space="preserve">shall </w:t>
      </w:r>
      <w:r w:rsidR="00D22E75" w:rsidRPr="4C80E3E9">
        <w:rPr>
          <w:rFonts w:ascii="Arial" w:hAnsi="Arial" w:cs="Arial"/>
        </w:rPr>
        <w:t>be controlled by the RFO.</w:t>
      </w:r>
      <w:bookmarkStart w:id="102" w:name="_Toc164858067"/>
      <w:bookmarkStart w:id="103" w:name="_Toc164866508"/>
      <w:bookmarkStart w:id="104" w:name="_Toc164871800"/>
      <w:bookmarkStart w:id="105" w:name="_Toc164937757"/>
      <w:bookmarkStart w:id="106" w:name="_Toc165194520"/>
      <w:bookmarkStart w:id="107" w:name="_Toc164858068"/>
      <w:bookmarkStart w:id="108" w:name="_Toc164866509"/>
      <w:bookmarkStart w:id="109" w:name="_Toc164871801"/>
      <w:bookmarkStart w:id="110" w:name="_Toc164937758"/>
      <w:bookmarkStart w:id="111" w:name="_Toc165194521"/>
      <w:bookmarkStart w:id="112" w:name="_Toc164858069"/>
      <w:bookmarkStart w:id="113" w:name="_Toc164866510"/>
      <w:bookmarkStart w:id="114" w:name="_Toc164871802"/>
      <w:bookmarkStart w:id="115" w:name="_Toc164937759"/>
      <w:bookmarkStart w:id="116" w:name="_Toc165194522"/>
      <w:bookmarkStart w:id="117" w:name="_Toc164858070"/>
      <w:bookmarkStart w:id="118" w:name="_Toc164866511"/>
      <w:bookmarkStart w:id="119" w:name="_Toc164871803"/>
      <w:bookmarkStart w:id="120" w:name="_Toc164937760"/>
      <w:bookmarkStart w:id="121" w:name="_Toc165194523"/>
      <w:bookmarkStart w:id="122" w:name="_Toc164858071"/>
      <w:bookmarkStart w:id="123" w:name="_Toc164866512"/>
      <w:bookmarkStart w:id="124" w:name="_Toc164871804"/>
      <w:bookmarkStart w:id="125" w:name="_Toc164937761"/>
      <w:bookmarkStart w:id="126" w:name="_Toc165194524"/>
      <w:bookmarkStart w:id="127" w:name="_Toc164858072"/>
      <w:bookmarkStart w:id="128" w:name="_Toc164866513"/>
      <w:bookmarkStart w:id="129" w:name="_Toc164871805"/>
      <w:bookmarkStart w:id="130" w:name="_Toc164937762"/>
      <w:bookmarkStart w:id="131" w:name="_Toc165194525"/>
      <w:bookmarkStart w:id="132" w:name="_Toc164858073"/>
      <w:bookmarkStart w:id="133" w:name="_Toc164866514"/>
      <w:bookmarkStart w:id="134" w:name="_Toc164871806"/>
      <w:bookmarkStart w:id="135" w:name="_Toc164937763"/>
      <w:bookmarkStart w:id="136" w:name="_Toc165194526"/>
      <w:bookmarkStart w:id="137" w:name="_Toc164858074"/>
      <w:bookmarkStart w:id="138" w:name="_Toc164866515"/>
      <w:bookmarkStart w:id="139" w:name="_Toc164871807"/>
      <w:bookmarkStart w:id="140" w:name="_Toc164937764"/>
      <w:bookmarkStart w:id="141" w:name="_Toc165194527"/>
      <w:bookmarkStart w:id="142" w:name="_Toc164858075"/>
      <w:bookmarkStart w:id="143" w:name="_Toc164866516"/>
      <w:bookmarkStart w:id="144" w:name="_Toc164871808"/>
      <w:bookmarkStart w:id="145" w:name="_Toc164937765"/>
      <w:bookmarkStart w:id="146" w:name="_Toc165194528"/>
      <w:bookmarkStart w:id="147" w:name="_Toc164858076"/>
      <w:bookmarkStart w:id="148" w:name="_Toc164866517"/>
      <w:bookmarkStart w:id="149" w:name="_Toc164871809"/>
      <w:bookmarkStart w:id="150" w:name="_Toc164937766"/>
      <w:bookmarkStart w:id="151" w:name="_Toc165194529"/>
      <w:bookmarkStart w:id="152" w:name="_Toc164858077"/>
      <w:bookmarkStart w:id="153" w:name="_Toc164866518"/>
      <w:bookmarkStart w:id="154" w:name="_Toc164871810"/>
      <w:bookmarkStart w:id="155" w:name="_Toc164937767"/>
      <w:bookmarkStart w:id="156" w:name="_Toc165194530"/>
      <w:bookmarkStart w:id="157" w:name="_Toc164858078"/>
      <w:bookmarkStart w:id="158" w:name="_Toc164866519"/>
      <w:bookmarkStart w:id="159" w:name="_Toc164871811"/>
      <w:bookmarkStart w:id="160" w:name="_Toc164937768"/>
      <w:bookmarkStart w:id="161" w:name="_Toc165194531"/>
      <w:bookmarkStart w:id="162" w:name="_Toc164858079"/>
      <w:bookmarkStart w:id="163" w:name="_Toc164866520"/>
      <w:bookmarkStart w:id="164" w:name="_Toc164871812"/>
      <w:bookmarkStart w:id="165" w:name="_Toc164937769"/>
      <w:bookmarkStart w:id="166" w:name="_Toc165194532"/>
      <w:bookmarkStart w:id="167" w:name="_Toc164858080"/>
      <w:bookmarkStart w:id="168" w:name="_Toc164866521"/>
      <w:bookmarkStart w:id="169" w:name="_Toc164871813"/>
      <w:bookmarkStart w:id="170" w:name="_Toc164937770"/>
      <w:bookmarkStart w:id="171" w:name="_Toc165194533"/>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4F11A477" w14:textId="7340D78C" w:rsidR="00D22E75" w:rsidRPr="009F1AF9" w:rsidRDefault="0021576E" w:rsidP="009F1AF9">
      <w:pPr>
        <w:pStyle w:val="Heading1"/>
        <w:rPr>
          <w:rFonts w:ascii="Arial" w:hAnsi="Arial" w:cs="Arial"/>
        </w:rPr>
      </w:pPr>
      <w:bookmarkStart w:id="172" w:name="_Toc190081118"/>
      <w:r w:rsidRPr="009F1AF9">
        <w:rPr>
          <w:rFonts w:ascii="Arial" w:hAnsi="Arial" w:cs="Arial"/>
        </w:rPr>
        <w:t>Banking and p</w:t>
      </w:r>
      <w:bookmarkStart w:id="173" w:name="_Toc164085251"/>
      <w:bookmarkStart w:id="174" w:name="_Toc164858082"/>
      <w:bookmarkStart w:id="175" w:name="_Toc164866523"/>
      <w:bookmarkStart w:id="176" w:name="_Toc164871815"/>
      <w:bookmarkStart w:id="177" w:name="_Toc164937772"/>
      <w:bookmarkStart w:id="178" w:name="_Toc165194535"/>
      <w:bookmarkStart w:id="179" w:name="_Toc164071007"/>
      <w:bookmarkStart w:id="180" w:name="_Toc164071532"/>
      <w:bookmarkStart w:id="181" w:name="_Toc164071680"/>
      <w:bookmarkStart w:id="182" w:name="_Toc164085252"/>
      <w:bookmarkStart w:id="183" w:name="_Toc164858083"/>
      <w:bookmarkStart w:id="184" w:name="_Toc164866524"/>
      <w:bookmarkStart w:id="185" w:name="_Toc164871816"/>
      <w:bookmarkStart w:id="186" w:name="_Toc164937773"/>
      <w:bookmarkStart w:id="187" w:name="_Toc165194536"/>
      <w:bookmarkStart w:id="188" w:name="_Toc165238366"/>
      <w:bookmarkStart w:id="189" w:name="_Toc165238458"/>
      <w:bookmarkStart w:id="190" w:name="_Toc164071008"/>
      <w:bookmarkStart w:id="191" w:name="_Toc164071533"/>
      <w:bookmarkStart w:id="192" w:name="_Toc164071681"/>
      <w:bookmarkStart w:id="193" w:name="_Toc164085253"/>
      <w:bookmarkStart w:id="194" w:name="_Toc164858084"/>
      <w:bookmarkStart w:id="195" w:name="_Toc164866525"/>
      <w:bookmarkStart w:id="196" w:name="_Toc164871817"/>
      <w:bookmarkStart w:id="197" w:name="_Toc164937774"/>
      <w:bookmarkStart w:id="198" w:name="_Toc165194537"/>
      <w:bookmarkStart w:id="199" w:name="_Toc165238367"/>
      <w:bookmarkStart w:id="200" w:name="_Toc165238459"/>
      <w:bookmarkStart w:id="201" w:name="_Toc164071009"/>
      <w:bookmarkStart w:id="202" w:name="_Toc164071534"/>
      <w:bookmarkStart w:id="203" w:name="_Toc164071682"/>
      <w:bookmarkStart w:id="204" w:name="_Toc164085254"/>
      <w:bookmarkStart w:id="205" w:name="_Toc164858085"/>
      <w:bookmarkStart w:id="206" w:name="_Toc164866526"/>
      <w:bookmarkStart w:id="207" w:name="_Toc164871818"/>
      <w:bookmarkStart w:id="208" w:name="_Toc164937775"/>
      <w:bookmarkStart w:id="209" w:name="_Toc165194538"/>
      <w:bookmarkStart w:id="210" w:name="_Toc165238368"/>
      <w:bookmarkStart w:id="211" w:name="_Toc165238460"/>
      <w:bookmarkStart w:id="212" w:name="_Toc164085255"/>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r w:rsidR="00D22E75" w:rsidRPr="009F1AF9">
        <w:rPr>
          <w:rFonts w:ascii="Arial" w:hAnsi="Arial" w:cs="Arial"/>
        </w:rPr>
        <w:t>ayments</w:t>
      </w:r>
      <w:bookmarkEnd w:id="172"/>
      <w:bookmarkEnd w:id="212"/>
    </w:p>
    <w:p w14:paraId="357CDF05" w14:textId="1FFE0AF0" w:rsidR="0021576E" w:rsidRPr="009F1AF9" w:rsidRDefault="0021576E" w:rsidP="009F1AF9">
      <w:pPr>
        <w:pStyle w:val="ListParagraph"/>
        <w:numPr>
          <w:ilvl w:val="1"/>
          <w:numId w:val="21"/>
        </w:numPr>
        <w:spacing w:after="120"/>
        <w:contextualSpacing w:val="0"/>
        <w:rPr>
          <w:rFonts w:ascii="Arial" w:hAnsi="Arial" w:cs="Arial"/>
        </w:rPr>
      </w:pPr>
      <w:r w:rsidRPr="009F1AF9">
        <w:rPr>
          <w:rFonts w:ascii="Arial" w:hAnsi="Arial" w:cs="Arial"/>
        </w:rPr>
        <w:t>The council's banking arrangements, including the bank mandate, shall be made by the RFO and a</w:t>
      </w:r>
      <w:r w:rsidR="00CE2B31" w:rsidRPr="009F1AF9">
        <w:rPr>
          <w:rFonts w:ascii="Arial" w:hAnsi="Arial" w:cs="Arial"/>
        </w:rPr>
        <w:t>uthorised</w:t>
      </w:r>
      <w:r w:rsidRPr="009F1AF9">
        <w:rPr>
          <w:rFonts w:ascii="Arial" w:hAnsi="Arial" w:cs="Arial"/>
        </w:rPr>
        <w:t xml:space="preserve"> by the council; </w:t>
      </w:r>
      <w:r w:rsidR="00D91001" w:rsidRPr="009F1AF9">
        <w:rPr>
          <w:rFonts w:ascii="Arial" w:hAnsi="Arial" w:cs="Arial"/>
        </w:rPr>
        <w:t xml:space="preserve">The council has resolved to bank with </w:t>
      </w:r>
      <w:r w:rsidR="00BB6F47">
        <w:rPr>
          <w:rFonts w:ascii="Arial" w:hAnsi="Arial" w:cs="Arial"/>
        </w:rPr>
        <w:t>Unity Bank</w:t>
      </w:r>
      <w:r w:rsidR="00D91001" w:rsidRPr="009F1AF9">
        <w:rPr>
          <w:rFonts w:ascii="Arial" w:hAnsi="Arial" w:cs="Arial"/>
        </w:rPr>
        <w:t xml:space="preserve">.  </w:t>
      </w:r>
      <w:r w:rsidRPr="009F1AF9">
        <w:rPr>
          <w:rFonts w:ascii="Arial" w:hAnsi="Arial" w:cs="Arial"/>
        </w:rPr>
        <w:t>The</w:t>
      </w:r>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be reviewed </w:t>
      </w:r>
      <w:r w:rsidR="0084454F" w:rsidRPr="009F1AF9">
        <w:rPr>
          <w:rFonts w:ascii="Arial" w:hAnsi="Arial" w:cs="Arial"/>
        </w:rPr>
        <w:t xml:space="preserve">annually </w:t>
      </w:r>
      <w:r w:rsidRPr="009F1AF9">
        <w:rPr>
          <w:rFonts w:ascii="Arial" w:hAnsi="Arial" w:cs="Arial"/>
        </w:rPr>
        <w:t xml:space="preserve">for </w:t>
      </w:r>
      <w:r w:rsidR="0084454F" w:rsidRPr="009F1AF9">
        <w:rPr>
          <w:rFonts w:ascii="Arial" w:hAnsi="Arial" w:cs="Arial"/>
        </w:rPr>
        <w:t xml:space="preserve">security </w:t>
      </w:r>
      <w:r w:rsidRPr="009F1AF9">
        <w:rPr>
          <w:rFonts w:ascii="Arial" w:hAnsi="Arial" w:cs="Arial"/>
        </w:rPr>
        <w:t xml:space="preserve">and efficiency. </w:t>
      </w:r>
    </w:p>
    <w:p w14:paraId="2B122CD9" w14:textId="715989C0" w:rsidR="00324654"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council must have safe and efficient arrangements for making payments, to safeguard against the possibility of fraud or error.  Wherever possible, more than one person should be involved in any payment, for example by dual online authorisation</w:t>
      </w:r>
      <w:r w:rsidR="00BB6F47">
        <w:rPr>
          <w:rFonts w:ascii="Arial" w:hAnsi="Arial" w:cs="Arial"/>
        </w:rPr>
        <w:t>.</w:t>
      </w:r>
      <w:r w:rsidR="00324654" w:rsidRPr="009F1AF9">
        <w:t xml:space="preserve"> </w:t>
      </w:r>
      <w:r w:rsidR="00324654" w:rsidRPr="009F1AF9">
        <w:rPr>
          <w:rFonts w:ascii="Arial" w:hAnsi="Arial" w:cs="Arial"/>
        </w:rPr>
        <w:t>Even where a purchase has been authorised, the payment must also be authorised and only authorised payments shall be approved or signed to allow the funds to leave the council’s bank.</w:t>
      </w:r>
    </w:p>
    <w:p w14:paraId="79F1BD26" w14:textId="521DC18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authorised by the council</w:t>
      </w:r>
      <w:r w:rsidR="0071081F" w:rsidRPr="009F1AF9">
        <w:rPr>
          <w:rFonts w:ascii="Arial" w:hAnsi="Arial" w:cs="Arial"/>
        </w:rPr>
        <w:t xml:space="preserve"> before being certified by the RFO</w:t>
      </w:r>
      <w:r w:rsidRPr="009F1AF9">
        <w:rPr>
          <w:rFonts w:ascii="Arial" w:hAnsi="Arial" w:cs="Arial"/>
        </w:rPr>
        <w:t xml:space="preserve">. </w:t>
      </w:r>
    </w:p>
    <w:p w14:paraId="49F24BB9"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payments (including salaries, wages, expenses and any payment made in relation to the termination of employment) may be summarised to avoid disclosing any personal information. </w:t>
      </w:r>
    </w:p>
    <w:p w14:paraId="293238BC" w14:textId="30911314" w:rsidR="004D0DDB" w:rsidRPr="009F1AF9" w:rsidRDefault="004D0DDB"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payments shall be made </w:t>
      </w:r>
      <w:r w:rsidR="0082541D" w:rsidRPr="009F1AF9">
        <w:rPr>
          <w:rFonts w:ascii="Arial" w:hAnsi="Arial" w:cs="Arial"/>
        </w:rPr>
        <w:t xml:space="preserve">by </w:t>
      </w:r>
      <w:r w:rsidRPr="009F1AF9">
        <w:rPr>
          <w:rFonts w:ascii="Arial" w:hAnsi="Arial" w:cs="Arial"/>
        </w:rPr>
        <w:t xml:space="preserve">online banking, in accordance with a resolution of </w:t>
      </w:r>
      <w:r w:rsidR="00CE0569" w:rsidRPr="009F1AF9">
        <w:rPr>
          <w:rFonts w:ascii="Arial" w:hAnsi="Arial" w:cs="Arial"/>
        </w:rPr>
        <w:t xml:space="preserve">the </w:t>
      </w:r>
      <w:r w:rsidRPr="009F1AF9">
        <w:rPr>
          <w:rFonts w:ascii="Arial" w:hAnsi="Arial" w:cs="Arial"/>
        </w:rPr>
        <w:t xml:space="preserve">council </w:t>
      </w:r>
      <w:r w:rsidR="00CE0569" w:rsidRPr="009F1AF9">
        <w:rPr>
          <w:rFonts w:ascii="Arial" w:hAnsi="Arial" w:cs="Arial"/>
        </w:rPr>
        <w:t>, unless</w:t>
      </w:r>
      <w:r w:rsidR="00EE2C29" w:rsidRPr="009F1AF9">
        <w:rPr>
          <w:rFonts w:ascii="Arial" w:hAnsi="Arial" w:cs="Arial"/>
        </w:rPr>
        <w:t xml:space="preserve"> the council resolves to use a different payment method.</w:t>
      </w:r>
    </w:p>
    <w:p w14:paraId="5D4E5B2F" w14:textId="17C2A7A6" w:rsidR="00C00FB5" w:rsidRPr="009F1AF9" w:rsidRDefault="00186AAD"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each financial year the RFO </w:t>
      </w:r>
      <w:r w:rsidR="00116ADA" w:rsidRPr="009F1AF9">
        <w:rPr>
          <w:rFonts w:ascii="Arial" w:hAnsi="Arial" w:cs="Arial"/>
        </w:rPr>
        <w:t xml:space="preserve">may </w:t>
      </w:r>
      <w:r w:rsidRPr="009F1AF9">
        <w:rPr>
          <w:rFonts w:ascii="Arial" w:hAnsi="Arial" w:cs="Arial"/>
        </w:rPr>
        <w:t xml:space="preserve">draw up a </w:t>
      </w:r>
      <w:r w:rsidR="00E56B8C" w:rsidRPr="009F1AF9">
        <w:rPr>
          <w:rFonts w:ascii="Arial" w:hAnsi="Arial" w:cs="Arial"/>
        </w:rPr>
        <w:t>schedule</w:t>
      </w:r>
      <w:r w:rsidRPr="009F1AF9">
        <w:rPr>
          <w:rFonts w:ascii="Arial" w:hAnsi="Arial" w:cs="Arial"/>
        </w:rPr>
        <w:t xml:space="preserve"> of </w:t>
      </w:r>
      <w:r w:rsidR="007C0630" w:rsidRPr="009F1AF9">
        <w:rPr>
          <w:rFonts w:ascii="Arial" w:hAnsi="Arial" w:cs="Arial"/>
        </w:rPr>
        <w:t xml:space="preserve">regular </w:t>
      </w:r>
      <w:r w:rsidRPr="009F1AF9">
        <w:rPr>
          <w:rFonts w:ascii="Arial" w:hAnsi="Arial" w:cs="Arial"/>
        </w:rPr>
        <w:t xml:space="preserve">payments </w:t>
      </w:r>
      <w:r w:rsidR="001F6D3D" w:rsidRPr="009F1AF9">
        <w:rPr>
          <w:rFonts w:ascii="Arial" w:hAnsi="Arial" w:cs="Arial"/>
        </w:rPr>
        <w:t>due</w:t>
      </w:r>
      <w:r w:rsidRPr="009F1AF9">
        <w:rPr>
          <w:rFonts w:ascii="Arial" w:hAnsi="Arial" w:cs="Arial"/>
        </w:rPr>
        <w:t xml:space="preserve"> </w:t>
      </w:r>
      <w:r w:rsidR="007C0630" w:rsidRPr="009F1AF9">
        <w:rPr>
          <w:rFonts w:ascii="Arial" w:hAnsi="Arial" w:cs="Arial"/>
        </w:rPr>
        <w:t xml:space="preserve">in relation to </w:t>
      </w:r>
      <w:r w:rsidRPr="009F1AF9">
        <w:rPr>
          <w:rFonts w:ascii="Arial" w:hAnsi="Arial" w:cs="Arial"/>
        </w:rPr>
        <w:t xml:space="preserve">a continuing contract or obligation </w:t>
      </w:r>
      <w:r w:rsidR="00E56B8C" w:rsidRPr="009F1AF9">
        <w:rPr>
          <w:rFonts w:ascii="Arial" w:hAnsi="Arial" w:cs="Arial"/>
        </w:rPr>
        <w:t>(</w:t>
      </w:r>
      <w:r w:rsidRPr="009F1AF9">
        <w:rPr>
          <w:rFonts w:ascii="Arial" w:hAnsi="Arial" w:cs="Arial"/>
        </w:rPr>
        <w:t>such as Salaries, PAYE</w:t>
      </w:r>
      <w:r w:rsidR="00377F6C" w:rsidRPr="009F1AF9">
        <w:rPr>
          <w:rFonts w:ascii="Arial" w:hAnsi="Arial" w:cs="Arial"/>
        </w:rPr>
        <w:t>,</w:t>
      </w:r>
      <w:r w:rsidRPr="009F1AF9">
        <w:rPr>
          <w:rFonts w:ascii="Arial" w:hAnsi="Arial" w:cs="Arial"/>
        </w:rPr>
        <w:t xml:space="preserve"> N</w:t>
      </w:r>
      <w:r w:rsidR="00377F6C" w:rsidRPr="009F1AF9">
        <w:rPr>
          <w:rFonts w:ascii="Arial" w:hAnsi="Arial" w:cs="Arial"/>
        </w:rPr>
        <w:t xml:space="preserve">ational </w:t>
      </w:r>
      <w:r w:rsidRPr="009F1AF9">
        <w:rPr>
          <w:rFonts w:ascii="Arial" w:hAnsi="Arial" w:cs="Arial"/>
        </w:rPr>
        <w:t>I</w:t>
      </w:r>
      <w:r w:rsidR="00753BF2" w:rsidRPr="009F1AF9">
        <w:rPr>
          <w:rFonts w:ascii="Arial" w:hAnsi="Arial" w:cs="Arial"/>
        </w:rPr>
        <w:t>nsurance</w:t>
      </w:r>
      <w:r w:rsidRPr="009F1AF9">
        <w:rPr>
          <w:rFonts w:ascii="Arial" w:hAnsi="Arial" w:cs="Arial"/>
        </w:rPr>
        <w:t xml:space="preserve">, </w:t>
      </w:r>
      <w:r w:rsidR="00753BF2" w:rsidRPr="009F1AF9">
        <w:rPr>
          <w:rFonts w:ascii="Arial" w:hAnsi="Arial" w:cs="Arial"/>
        </w:rPr>
        <w:t>pension contributions</w:t>
      </w:r>
      <w:r w:rsidR="007877E2" w:rsidRPr="009F1AF9">
        <w:rPr>
          <w:rFonts w:ascii="Arial" w:hAnsi="Arial" w:cs="Arial"/>
        </w:rPr>
        <w:t>,</w:t>
      </w:r>
      <w:r w:rsidRPr="009F1AF9">
        <w:rPr>
          <w:rFonts w:ascii="Arial" w:hAnsi="Arial" w:cs="Arial"/>
        </w:rPr>
        <w:t xml:space="preserve"> </w:t>
      </w:r>
      <w:r w:rsidR="00904756" w:rsidRPr="009F1AF9">
        <w:rPr>
          <w:rFonts w:ascii="Arial" w:hAnsi="Arial" w:cs="Arial"/>
        </w:rPr>
        <w:t>rent, rates</w:t>
      </w:r>
      <w:r w:rsidR="003B49ED" w:rsidRPr="009F1AF9">
        <w:rPr>
          <w:rFonts w:ascii="Arial" w:hAnsi="Arial" w:cs="Arial"/>
        </w:rPr>
        <w:t xml:space="preserve">, </w:t>
      </w:r>
      <w:r w:rsidRPr="009F1AF9">
        <w:rPr>
          <w:rFonts w:ascii="Arial" w:hAnsi="Arial" w:cs="Arial"/>
        </w:rPr>
        <w:t xml:space="preserve">regular maintenance contracts and </w:t>
      </w:r>
      <w:r w:rsidR="00324704" w:rsidRPr="009F1AF9">
        <w:rPr>
          <w:rFonts w:ascii="Arial" w:hAnsi="Arial" w:cs="Arial"/>
        </w:rPr>
        <w:t>similar items</w:t>
      </w:r>
      <w:r w:rsidR="00E56B8C" w:rsidRPr="009F1AF9">
        <w:rPr>
          <w:rFonts w:ascii="Arial" w:hAnsi="Arial" w:cs="Arial"/>
        </w:rPr>
        <w:t>)</w:t>
      </w:r>
      <w:r w:rsidR="00324704" w:rsidRPr="009F1AF9">
        <w:rPr>
          <w:rFonts w:ascii="Arial" w:hAnsi="Arial" w:cs="Arial"/>
        </w:rPr>
        <w:t xml:space="preserve">, </w:t>
      </w:r>
      <w:r w:rsidRPr="009F1AF9">
        <w:rPr>
          <w:rFonts w:ascii="Arial" w:hAnsi="Arial" w:cs="Arial"/>
        </w:rPr>
        <w:t xml:space="preserve">which </w:t>
      </w:r>
      <w:r w:rsidR="00D521C8" w:rsidRPr="009F1AF9">
        <w:rPr>
          <w:rFonts w:ascii="Arial" w:hAnsi="Arial" w:cs="Arial"/>
        </w:rPr>
        <w:t xml:space="preserve">the </w:t>
      </w:r>
      <w:r w:rsidRPr="009F1AF9">
        <w:rPr>
          <w:rFonts w:ascii="Arial" w:hAnsi="Arial" w:cs="Arial"/>
        </w:rPr>
        <w:t>council</w:t>
      </w:r>
      <w:r w:rsidR="001F3320" w:rsidRPr="009F1AF9">
        <w:rPr>
          <w:rFonts w:ascii="Arial" w:hAnsi="Arial" w:cs="Arial"/>
        </w:rPr>
        <w:t xml:space="preserve"> </w:t>
      </w:r>
      <w:r w:rsidRPr="009F1AF9">
        <w:rPr>
          <w:rFonts w:ascii="Arial" w:hAnsi="Arial" w:cs="Arial"/>
        </w:rPr>
        <w:t xml:space="preserve">may </w:t>
      </w:r>
      <w:r w:rsidR="00116ADA" w:rsidRPr="009F1AF9">
        <w:rPr>
          <w:rFonts w:ascii="Arial" w:hAnsi="Arial" w:cs="Arial"/>
        </w:rPr>
        <w:t>a</w:t>
      </w:r>
      <w:r w:rsidR="001C4D8C" w:rsidRPr="009F1AF9">
        <w:rPr>
          <w:rFonts w:ascii="Arial" w:hAnsi="Arial" w:cs="Arial"/>
        </w:rPr>
        <w:t>uthoris</w:t>
      </w:r>
      <w:r w:rsidR="00116ADA" w:rsidRPr="009F1AF9">
        <w:rPr>
          <w:rFonts w:ascii="Arial" w:hAnsi="Arial" w:cs="Arial"/>
        </w:rPr>
        <w:t>e</w:t>
      </w:r>
      <w:r w:rsidRPr="009F1AF9">
        <w:rPr>
          <w:rFonts w:ascii="Arial" w:hAnsi="Arial" w:cs="Arial"/>
        </w:rPr>
        <w:t xml:space="preserve"> </w:t>
      </w:r>
      <w:r w:rsidR="00E56B8C" w:rsidRPr="009F1AF9">
        <w:rPr>
          <w:rFonts w:ascii="Arial" w:hAnsi="Arial" w:cs="Arial"/>
        </w:rPr>
        <w:t xml:space="preserve">in advance </w:t>
      </w:r>
      <w:r w:rsidRPr="009F1AF9">
        <w:rPr>
          <w:rFonts w:ascii="Arial" w:hAnsi="Arial" w:cs="Arial"/>
        </w:rPr>
        <w:t>for the year</w:t>
      </w:r>
      <w:r w:rsidR="00E56B8C" w:rsidRPr="009F1AF9">
        <w:rPr>
          <w:rFonts w:ascii="Arial" w:hAnsi="Arial" w:cs="Arial"/>
        </w:rPr>
        <w:t>.</w:t>
      </w:r>
      <w:r w:rsidRPr="009F1AF9">
        <w:rPr>
          <w:rFonts w:ascii="Arial" w:hAnsi="Arial" w:cs="Arial"/>
        </w:rPr>
        <w:t xml:space="preserve"> </w:t>
      </w:r>
      <w:r w:rsidR="00662E18" w:rsidRPr="009F1AF9">
        <w:rPr>
          <w:rFonts w:ascii="Arial" w:hAnsi="Arial" w:cs="Arial"/>
        </w:rPr>
        <w:t xml:space="preserve"> </w:t>
      </w:r>
    </w:p>
    <w:p w14:paraId="5F694C9D" w14:textId="29E9E493" w:rsidR="00C00FB5" w:rsidRPr="009F1AF9" w:rsidRDefault="00C00FB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w:t>
      </w:r>
      <w:r w:rsidR="00EC20AB" w:rsidRPr="009F1AF9">
        <w:rPr>
          <w:rFonts w:ascii="Arial" w:hAnsi="Arial" w:cs="Arial"/>
        </w:rPr>
        <w:t xml:space="preserve">copy </w:t>
      </w:r>
      <w:r w:rsidRPr="009F1AF9">
        <w:rPr>
          <w:rFonts w:ascii="Arial" w:hAnsi="Arial" w:cs="Arial"/>
        </w:rPr>
        <w:t xml:space="preserve">of </w:t>
      </w:r>
      <w:r w:rsidR="00EC20AB" w:rsidRPr="009F1AF9">
        <w:rPr>
          <w:rFonts w:ascii="Arial" w:hAnsi="Arial" w:cs="Arial"/>
        </w:rPr>
        <w:t xml:space="preserve">this schedule of </w:t>
      </w:r>
      <w:r w:rsidRPr="009F1AF9">
        <w:rPr>
          <w:rFonts w:ascii="Arial" w:hAnsi="Arial" w:cs="Arial"/>
        </w:rPr>
        <w:t xml:space="preserve">regular payments shall be signed by two members on each and every occasion when payment is </w:t>
      </w:r>
      <w:r w:rsidR="00E1469E" w:rsidRPr="009F1AF9">
        <w:rPr>
          <w:rFonts w:ascii="Arial" w:hAnsi="Arial" w:cs="Arial"/>
        </w:rPr>
        <w:t>made</w:t>
      </w:r>
      <w:r w:rsidRPr="009F1AF9">
        <w:rPr>
          <w:rFonts w:ascii="Arial" w:hAnsi="Arial" w:cs="Arial"/>
        </w:rPr>
        <w:t xml:space="preserve"> - </w:t>
      </w:r>
      <w:r w:rsidR="00E1469E" w:rsidRPr="009F1AF9">
        <w:rPr>
          <w:rFonts w:ascii="Arial" w:hAnsi="Arial" w:cs="Arial"/>
        </w:rPr>
        <w:t>to</w:t>
      </w:r>
      <w:r w:rsidRPr="009F1AF9">
        <w:rPr>
          <w:rFonts w:ascii="Arial" w:hAnsi="Arial" w:cs="Arial"/>
        </w:rPr>
        <w:t xml:space="preserve"> </w:t>
      </w:r>
      <w:r w:rsidR="00F63669" w:rsidRPr="009F1AF9">
        <w:rPr>
          <w:rFonts w:ascii="Arial" w:hAnsi="Arial" w:cs="Arial"/>
        </w:rPr>
        <w:t>reduce</w:t>
      </w:r>
      <w:r w:rsidRPr="009F1AF9">
        <w:rPr>
          <w:rFonts w:ascii="Arial" w:hAnsi="Arial" w:cs="Arial"/>
        </w:rPr>
        <w:t xml:space="preserve"> the risk of duplicate payments</w:t>
      </w:r>
      <w:r w:rsidR="00E1469E" w:rsidRPr="009F1AF9">
        <w:rPr>
          <w:rFonts w:ascii="Arial" w:hAnsi="Arial" w:cs="Arial"/>
        </w:rPr>
        <w:t>.</w:t>
      </w:r>
    </w:p>
    <w:p w14:paraId="59726350" w14:textId="10530FCF" w:rsidR="00186AAD" w:rsidRPr="009F1AF9" w:rsidRDefault="00E1469E" w:rsidP="009F1AF9">
      <w:pPr>
        <w:pStyle w:val="ListParagraph"/>
        <w:numPr>
          <w:ilvl w:val="1"/>
          <w:numId w:val="21"/>
        </w:numPr>
        <w:spacing w:after="120"/>
        <w:contextualSpacing w:val="0"/>
        <w:rPr>
          <w:rFonts w:ascii="Arial" w:hAnsi="Arial" w:cs="Arial"/>
        </w:rPr>
      </w:pPr>
      <w:r w:rsidRPr="009F1AF9">
        <w:rPr>
          <w:rFonts w:ascii="Arial" w:hAnsi="Arial" w:cs="Arial"/>
        </w:rPr>
        <w:t xml:space="preserve">A list of such payments shall be </w:t>
      </w:r>
      <w:r w:rsidR="00B6347D" w:rsidRPr="009F1AF9">
        <w:rPr>
          <w:rFonts w:ascii="Arial" w:hAnsi="Arial" w:cs="Arial"/>
        </w:rPr>
        <w:t>reported</w:t>
      </w:r>
      <w:r w:rsidRPr="009F1AF9">
        <w:rPr>
          <w:rFonts w:ascii="Arial" w:hAnsi="Arial" w:cs="Arial"/>
        </w:rPr>
        <w:t xml:space="preserve"> to the next appropriate meeting of </w:t>
      </w:r>
      <w:r w:rsidR="00B6347D" w:rsidRPr="009F1AF9">
        <w:rPr>
          <w:rFonts w:ascii="Arial" w:hAnsi="Arial" w:cs="Arial"/>
        </w:rPr>
        <w:t xml:space="preserve">the </w:t>
      </w:r>
      <w:r w:rsidRPr="009F1AF9">
        <w:rPr>
          <w:rFonts w:ascii="Arial" w:hAnsi="Arial" w:cs="Arial"/>
        </w:rPr>
        <w:t>council or Finance Committee for information only</w:t>
      </w:r>
      <w:r w:rsidR="00F63669" w:rsidRPr="009F1AF9">
        <w:rPr>
          <w:rFonts w:ascii="Arial" w:hAnsi="Arial" w:cs="Arial"/>
        </w:rPr>
        <w:t>.</w:t>
      </w:r>
    </w:p>
    <w:p w14:paraId="1804D75E" w14:textId="160D4F83" w:rsidR="009B2323" w:rsidRPr="009F1AF9" w:rsidRDefault="009B2323" w:rsidP="009F1AF9">
      <w:pPr>
        <w:pStyle w:val="ListParagraph"/>
        <w:numPr>
          <w:ilvl w:val="1"/>
          <w:numId w:val="21"/>
        </w:numPr>
        <w:spacing w:after="120"/>
        <w:contextualSpacing w:val="0"/>
        <w:rPr>
          <w:rFonts w:ascii="Arial" w:hAnsi="Arial" w:cs="Arial"/>
        </w:rPr>
      </w:pPr>
      <w:r w:rsidRPr="009F1AF9">
        <w:rPr>
          <w:rFonts w:ascii="Arial" w:hAnsi="Arial" w:cs="Arial"/>
        </w:rPr>
        <w:t>The Clerk shall have delegated authority to authorise payment</w:t>
      </w:r>
      <w:r w:rsidR="008F4195" w:rsidRPr="009F1AF9">
        <w:rPr>
          <w:rFonts w:ascii="Arial" w:hAnsi="Arial" w:cs="Arial"/>
        </w:rPr>
        <w:t>s</w:t>
      </w:r>
      <w:r w:rsidRPr="009F1AF9">
        <w:rPr>
          <w:rFonts w:ascii="Arial" w:hAnsi="Arial" w:cs="Arial"/>
        </w:rPr>
        <w:t xml:space="preserve"> only in the following circumstances:</w:t>
      </w:r>
    </w:p>
    <w:p w14:paraId="06FF78D4" w14:textId="2B961546" w:rsidR="00F63669" w:rsidRPr="009F1AF9" w:rsidRDefault="00F63669" w:rsidP="00AD02D5">
      <w:pPr>
        <w:pStyle w:val="ListParagraph"/>
        <w:spacing w:after="120"/>
        <w:ind w:left="851"/>
        <w:contextualSpacing w:val="0"/>
        <w:rPr>
          <w:rFonts w:ascii="Arial" w:hAnsi="Arial" w:cs="Arial"/>
        </w:rPr>
      </w:pPr>
    </w:p>
    <w:p w14:paraId="64F0F513" w14:textId="21E23A71" w:rsidR="00C52EC5"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 xml:space="preserve">payments of </w:t>
      </w:r>
      <w:r w:rsidR="008F6BD3" w:rsidRPr="009F1AF9">
        <w:rPr>
          <w:rFonts w:ascii="Arial" w:hAnsi="Arial" w:cs="Arial"/>
        </w:rPr>
        <w:t>up to £</w:t>
      </w:r>
      <w:r w:rsidR="00AD02D5">
        <w:rPr>
          <w:rFonts w:ascii="Arial" w:hAnsi="Arial" w:cs="Arial"/>
        </w:rPr>
        <w:t>1</w:t>
      </w:r>
      <w:r w:rsidR="008F6BD3" w:rsidRPr="009F1AF9">
        <w:rPr>
          <w:rFonts w:ascii="Arial" w:hAnsi="Arial" w:cs="Arial"/>
        </w:rPr>
        <w:t>,000 excluding VAT i</w:t>
      </w:r>
      <w:r w:rsidR="00CE47A7" w:rsidRPr="009F1AF9">
        <w:rPr>
          <w:rFonts w:ascii="Arial" w:hAnsi="Arial" w:cs="Arial"/>
        </w:rPr>
        <w:t>n cases of serious risk to the delivery of council services or to public safety on council premises</w:t>
      </w:r>
      <w:r w:rsidR="008F6BD3" w:rsidRPr="009F1AF9">
        <w:rPr>
          <w:rFonts w:ascii="Arial" w:hAnsi="Arial" w:cs="Arial"/>
        </w:rPr>
        <w:t>.</w:t>
      </w:r>
      <w:r w:rsidR="00CE47A7" w:rsidRPr="009F1AF9">
        <w:rPr>
          <w:rFonts w:ascii="Arial" w:hAnsi="Arial" w:cs="Arial"/>
        </w:rPr>
        <w:t xml:space="preserve"> </w:t>
      </w:r>
    </w:p>
    <w:p w14:paraId="0CC6F70F" w14:textId="4D477130" w:rsidR="009B2323" w:rsidRPr="009F1AF9" w:rsidRDefault="00242A6A"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any</w:t>
      </w:r>
      <w:r w:rsidR="009B2323" w:rsidRPr="009F1AF9">
        <w:rPr>
          <w:rFonts w:ascii="Arial" w:hAnsi="Arial" w:cs="Arial"/>
        </w:rPr>
        <w:t xml:space="preserve"> payment necessary to avoid a charge under the Late Payment of Commercial Debts (Interest) Act 1998</w:t>
      </w:r>
      <w:r w:rsidR="00F14F77" w:rsidRPr="009F1AF9">
        <w:rPr>
          <w:rFonts w:ascii="Arial" w:hAnsi="Arial" w:cs="Arial"/>
        </w:rPr>
        <w:t xml:space="preserve"> or to comply with contractual terms</w:t>
      </w:r>
      <w:r w:rsidR="009B2323" w:rsidRPr="009F1AF9">
        <w:rPr>
          <w:rFonts w:ascii="Arial" w:hAnsi="Arial" w:cs="Arial"/>
        </w:rPr>
        <w:t xml:space="preserve">, </w:t>
      </w:r>
      <w:r w:rsidRPr="009F1AF9">
        <w:rPr>
          <w:rFonts w:ascii="Arial" w:hAnsi="Arial" w:cs="Arial"/>
        </w:rPr>
        <w:lastRenderedPageBreak/>
        <w:t>where</w:t>
      </w:r>
      <w:r w:rsidR="009B2323" w:rsidRPr="009F1AF9">
        <w:rPr>
          <w:rFonts w:ascii="Arial" w:hAnsi="Arial" w:cs="Arial"/>
        </w:rPr>
        <w:t xml:space="preserve"> the due date for payment is before the next scheduled </w:t>
      </w:r>
      <w:r w:rsidR="009F5332" w:rsidRPr="009F1AF9">
        <w:rPr>
          <w:rFonts w:ascii="Arial" w:hAnsi="Arial" w:cs="Arial"/>
        </w:rPr>
        <w:t>m</w:t>
      </w:r>
      <w:r w:rsidR="009B2323" w:rsidRPr="009F1AF9">
        <w:rPr>
          <w:rFonts w:ascii="Arial" w:hAnsi="Arial" w:cs="Arial"/>
        </w:rPr>
        <w:t xml:space="preserve">eeting of </w:t>
      </w:r>
      <w:r w:rsidR="009F5332" w:rsidRPr="009F1AF9">
        <w:rPr>
          <w:rFonts w:ascii="Arial" w:hAnsi="Arial" w:cs="Arial"/>
        </w:rPr>
        <w:t xml:space="preserve">the </w:t>
      </w:r>
      <w:r w:rsidR="009B2323" w:rsidRPr="009F1AF9">
        <w:rPr>
          <w:rFonts w:ascii="Arial" w:hAnsi="Arial" w:cs="Arial"/>
        </w:rPr>
        <w:t>council, where the Clerk certify that there is no dispute or other reason to delay payment, provided that a list of such payments shall be submitted to the next appropriate meeting of council</w:t>
      </w:r>
      <w:r w:rsidR="00AD02D5">
        <w:rPr>
          <w:rFonts w:ascii="Arial" w:hAnsi="Arial" w:cs="Arial"/>
        </w:rPr>
        <w:t>.</w:t>
      </w:r>
      <w:r w:rsidR="001B2E69" w:rsidRPr="009F1AF9">
        <w:rPr>
          <w:rFonts w:ascii="Arial" w:hAnsi="Arial" w:cs="Arial"/>
        </w:rPr>
        <w:t>.</w:t>
      </w:r>
      <w:r w:rsidR="00F14F77" w:rsidRPr="009F1AF9">
        <w:rPr>
          <w:rFonts w:ascii="Arial" w:hAnsi="Arial" w:cs="Arial"/>
        </w:rPr>
        <w:t xml:space="preserve"> </w:t>
      </w:r>
    </w:p>
    <w:p w14:paraId="4E34DA00" w14:textId="095EF191"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214598" w:rsidRPr="009F1AF9">
        <w:rPr>
          <w:rFonts w:ascii="Arial" w:hAnsi="Arial" w:cs="Arial"/>
        </w:rPr>
        <w:t xml:space="preserve">present </w:t>
      </w:r>
      <w:r w:rsidRPr="009F1AF9">
        <w:rPr>
          <w:rFonts w:ascii="Arial" w:hAnsi="Arial" w:cs="Arial"/>
        </w:rPr>
        <w:t xml:space="preserve">a schedule of payments requiring </w:t>
      </w:r>
      <w:r w:rsidR="00BE7A2C" w:rsidRPr="009F1AF9">
        <w:rPr>
          <w:rFonts w:ascii="Arial" w:hAnsi="Arial" w:cs="Arial"/>
        </w:rPr>
        <w:t>authorisation,</w:t>
      </w:r>
      <w:r w:rsidRPr="009F1AF9">
        <w:rPr>
          <w:rFonts w:ascii="Arial" w:hAnsi="Arial" w:cs="Arial"/>
        </w:rPr>
        <w:t xml:space="preserve"> forming part of the </w:t>
      </w:r>
      <w:r w:rsidR="000379D2" w:rsidRPr="009F1AF9">
        <w:rPr>
          <w:rFonts w:ascii="Arial" w:hAnsi="Arial" w:cs="Arial"/>
        </w:rPr>
        <w:t>a</w:t>
      </w:r>
      <w:r w:rsidRPr="009F1AF9">
        <w:rPr>
          <w:rFonts w:ascii="Arial" w:hAnsi="Arial" w:cs="Arial"/>
        </w:rPr>
        <w:t xml:space="preserve">genda for the </w:t>
      </w:r>
      <w:r w:rsidR="000379D2" w:rsidRPr="009F1AF9">
        <w:rPr>
          <w:rFonts w:ascii="Arial" w:hAnsi="Arial" w:cs="Arial"/>
        </w:rPr>
        <w:t>m</w:t>
      </w:r>
      <w:r w:rsidRPr="009F1AF9">
        <w:rPr>
          <w:rFonts w:ascii="Arial" w:hAnsi="Arial" w:cs="Arial"/>
        </w:rPr>
        <w:t xml:space="preserve">eeting, together with the relevant invoices, to </w:t>
      </w:r>
      <w:r w:rsidR="003961F7" w:rsidRPr="009F1AF9">
        <w:rPr>
          <w:rFonts w:ascii="Arial" w:hAnsi="Arial" w:cs="Arial"/>
        </w:rPr>
        <w:t xml:space="preserve">the </w:t>
      </w:r>
      <w:r w:rsidRPr="009F1AF9">
        <w:rPr>
          <w:rFonts w:ascii="Arial" w:hAnsi="Arial" w:cs="Arial"/>
        </w:rPr>
        <w:t>council. The council</w:t>
      </w:r>
      <w:r w:rsidR="00AD02D5">
        <w:rPr>
          <w:rFonts w:ascii="Arial" w:hAnsi="Arial" w:cs="Arial"/>
        </w:rPr>
        <w:t xml:space="preserve"> </w:t>
      </w:r>
      <w:r w:rsidRPr="009F1AF9">
        <w:rPr>
          <w:rFonts w:ascii="Arial" w:hAnsi="Arial" w:cs="Arial"/>
        </w:rPr>
        <w:t>shall review the schedule for compliance and, having satisfied itself</w:t>
      </w:r>
      <w:r w:rsidR="003818F3" w:rsidRPr="009F1AF9">
        <w:rPr>
          <w:rFonts w:ascii="Arial" w:hAnsi="Arial" w:cs="Arial"/>
        </w:rPr>
        <w:t>,</w:t>
      </w:r>
      <w:r w:rsidRPr="009F1AF9">
        <w:rPr>
          <w:rFonts w:ascii="Arial" w:hAnsi="Arial" w:cs="Arial"/>
        </w:rPr>
        <w:t xml:space="preserve"> shall a</w:t>
      </w:r>
      <w:r w:rsidR="00BE7A2C" w:rsidRPr="009F1AF9">
        <w:rPr>
          <w:rFonts w:ascii="Arial" w:hAnsi="Arial" w:cs="Arial"/>
        </w:rPr>
        <w:t>uthorise</w:t>
      </w:r>
      <w:r w:rsidRPr="009F1AF9">
        <w:rPr>
          <w:rFonts w:ascii="Arial" w:hAnsi="Arial" w:cs="Arial"/>
        </w:rPr>
        <w:t xml:space="preserve"> payment by resolution. The a</w:t>
      </w:r>
      <w:r w:rsidR="00BE7A2C" w:rsidRPr="009F1AF9">
        <w:rPr>
          <w:rFonts w:ascii="Arial" w:hAnsi="Arial" w:cs="Arial"/>
        </w:rPr>
        <w:t>uthoris</w:t>
      </w:r>
      <w:r w:rsidRPr="009F1AF9">
        <w:rPr>
          <w:rFonts w:ascii="Arial" w:hAnsi="Arial" w:cs="Arial"/>
        </w:rPr>
        <w:t>ed schedule shall be initialled immediately below the last item by the person chairing the meeting. A detailed list of all payments shall be disclosed within or as an attachment to the minutes of th</w:t>
      </w:r>
      <w:r w:rsidR="007F0C7B" w:rsidRPr="009F1AF9">
        <w:rPr>
          <w:rFonts w:ascii="Arial" w:hAnsi="Arial" w:cs="Arial"/>
        </w:rPr>
        <w:t>at</w:t>
      </w:r>
      <w:r w:rsidRPr="009F1AF9">
        <w:rPr>
          <w:rFonts w:ascii="Arial" w:hAnsi="Arial" w:cs="Arial"/>
        </w:rPr>
        <w:t xml:space="preserve"> meeting</w:t>
      </w:r>
      <w:r w:rsidR="007F0C7B" w:rsidRPr="009F1AF9">
        <w:rPr>
          <w:rFonts w:ascii="Arial" w:hAnsi="Arial" w:cs="Arial"/>
        </w:rPr>
        <w:t>.</w:t>
      </w:r>
    </w:p>
    <w:p w14:paraId="5C9C0817" w14:textId="77777777" w:rsidR="00D22E75" w:rsidRPr="009F1AF9" w:rsidRDefault="00D22E75" w:rsidP="009F1AF9">
      <w:pPr>
        <w:pStyle w:val="Heading1"/>
        <w:rPr>
          <w:rFonts w:ascii="Arial" w:hAnsi="Arial" w:cs="Arial"/>
        </w:rPr>
      </w:pPr>
      <w:bookmarkStart w:id="213" w:name="_Toc190081119"/>
      <w:r w:rsidRPr="009F1AF9">
        <w:rPr>
          <w:rFonts w:ascii="Arial" w:hAnsi="Arial" w:cs="Arial"/>
        </w:rPr>
        <w:t>Electronic payments</w:t>
      </w:r>
      <w:bookmarkEnd w:id="213"/>
    </w:p>
    <w:p w14:paraId="349E7186" w14:textId="77777777" w:rsidR="00AD02D5" w:rsidRDefault="00D22E75" w:rsidP="00B04A60">
      <w:pPr>
        <w:pStyle w:val="ListParagraph"/>
        <w:numPr>
          <w:ilvl w:val="1"/>
          <w:numId w:val="21"/>
        </w:numPr>
        <w:spacing w:after="120"/>
        <w:contextualSpacing w:val="0"/>
        <w:rPr>
          <w:rFonts w:ascii="Arial" w:hAnsi="Arial" w:cs="Arial"/>
        </w:rPr>
      </w:pPr>
      <w:r w:rsidRPr="00AD02D5">
        <w:rPr>
          <w:rFonts w:ascii="Arial" w:hAnsi="Arial" w:cs="Arial"/>
        </w:rPr>
        <w:t>Where internet banking arrangements are made with any bank, the RFO shall be appointed as the Service Administrator. The bank mandate a</w:t>
      </w:r>
      <w:r w:rsidR="00DA272A" w:rsidRPr="00AD02D5">
        <w:rPr>
          <w:rFonts w:ascii="Arial" w:hAnsi="Arial" w:cs="Arial"/>
        </w:rPr>
        <w:t>gre</w:t>
      </w:r>
      <w:r w:rsidRPr="00AD02D5">
        <w:rPr>
          <w:rFonts w:ascii="Arial" w:hAnsi="Arial" w:cs="Arial"/>
        </w:rPr>
        <w:t xml:space="preserve">ed by the council shall identify </w:t>
      </w:r>
      <w:r w:rsidR="00AD02D5" w:rsidRPr="00AD02D5">
        <w:rPr>
          <w:rFonts w:ascii="Arial" w:hAnsi="Arial" w:cs="Arial"/>
        </w:rPr>
        <w:t xml:space="preserve">a number of </w:t>
      </w:r>
      <w:r w:rsidRPr="00AD02D5">
        <w:rPr>
          <w:rFonts w:ascii="Arial" w:hAnsi="Arial" w:cs="Arial"/>
        </w:rPr>
        <w:t xml:space="preserve">councillors who will be authorised to approve transactions on those accounts and a minimum of two people will be involved in any online </w:t>
      </w:r>
      <w:r w:rsidR="00146A26" w:rsidRPr="00AD02D5">
        <w:rPr>
          <w:rFonts w:ascii="Arial" w:hAnsi="Arial" w:cs="Arial"/>
        </w:rPr>
        <w:t>approval</w:t>
      </w:r>
      <w:r w:rsidRPr="00AD02D5">
        <w:rPr>
          <w:rFonts w:ascii="Arial" w:hAnsi="Arial" w:cs="Arial"/>
        </w:rPr>
        <w:t xml:space="preserve"> process.</w:t>
      </w:r>
    </w:p>
    <w:p w14:paraId="0F02B57A" w14:textId="487110CD" w:rsidR="00A91DBC" w:rsidRPr="00AD02D5" w:rsidRDefault="00D22E75" w:rsidP="00B04A60">
      <w:pPr>
        <w:pStyle w:val="ListParagraph"/>
        <w:numPr>
          <w:ilvl w:val="1"/>
          <w:numId w:val="21"/>
        </w:numPr>
        <w:spacing w:after="120"/>
        <w:contextualSpacing w:val="0"/>
        <w:rPr>
          <w:rFonts w:ascii="Arial" w:hAnsi="Arial" w:cs="Arial"/>
        </w:rPr>
      </w:pPr>
      <w:r w:rsidRPr="00AD02D5">
        <w:rPr>
          <w:rFonts w:ascii="Arial" w:hAnsi="Arial" w:cs="Arial"/>
        </w:rPr>
        <w:t xml:space="preserve">All authorised signatories shall have access to view the council’s bank accounts online. </w:t>
      </w:r>
    </w:p>
    <w:p w14:paraId="18A3F428" w14:textId="56F342E5" w:rsidR="00A91DBC" w:rsidRPr="009F1AF9" w:rsidRDefault="00A91DBC" w:rsidP="009F1AF9">
      <w:pPr>
        <w:pStyle w:val="ListParagraph"/>
        <w:numPr>
          <w:ilvl w:val="1"/>
          <w:numId w:val="21"/>
        </w:numPr>
        <w:spacing w:after="120"/>
        <w:contextualSpacing w:val="0"/>
        <w:rPr>
          <w:rFonts w:ascii="Arial" w:hAnsi="Arial" w:cs="Arial"/>
        </w:rPr>
      </w:pPr>
      <w:r w:rsidRPr="009F1AF9">
        <w:rPr>
          <w:rFonts w:ascii="Arial" w:hAnsi="Arial" w:cs="Arial"/>
        </w:rPr>
        <w:t>No employee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 or a duly delegated committee.</w:t>
      </w:r>
    </w:p>
    <w:p w14:paraId="4EEC94A0" w14:textId="03D10947"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The Service Administrator shall set up all items due for payment online.  A list of payments for approval, together with copies of the relevant invoices, shall be sent  to two authorised signatories. </w:t>
      </w:r>
    </w:p>
    <w:p w14:paraId="650EAC7E" w14:textId="7312D6CE"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In the prolonged absence of the Service Administrator an authorised signatory shall set up any payments due before the return of the Service Administrator.</w:t>
      </w:r>
    </w:p>
    <w:p w14:paraId="7EFC4CF7" w14:textId="67312DC7"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Two councillors who are authorised signatories shall check the payment details against the invoices before approving each payment using the online banking system.</w:t>
      </w:r>
    </w:p>
    <w:p w14:paraId="30218EDA" w14:textId="3D55F583"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Evidence shall be retained showing which members approved the payment onlin</w:t>
      </w:r>
      <w:r w:rsidR="00AD02D5">
        <w:rPr>
          <w:rFonts w:ascii="Arial" w:hAnsi="Arial" w:cs="Arial"/>
        </w:rPr>
        <w:t>e.</w:t>
      </w:r>
    </w:p>
    <w:p w14:paraId="1272030F" w14:textId="3E1BD4CB"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full list of all payments made in a month shall be provided to the next council meeting.</w:t>
      </w:r>
    </w:p>
    <w:p w14:paraId="3AEC2354" w14:textId="0FA3FBFB"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With the approval of the council in each case, regular payments (such as gas, electricity, telephone, broadband, water, National Non-Domestic Rates, refuse collection, pension contributions and HMRC payments) may be made by variable direct debit, provided that the instructions are approved online by two authorised members. The approval of the use of each variable direct debit shall be reviewed by the council at least every two years. </w:t>
      </w:r>
    </w:p>
    <w:p w14:paraId="10140EEE" w14:textId="26BAC501"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Payment may be made by BACS or CHAPS by resolution of the council provided that each payment is a</w:t>
      </w:r>
      <w:r w:rsidR="00A501E3" w:rsidRPr="009F1AF9">
        <w:rPr>
          <w:rFonts w:ascii="Arial" w:hAnsi="Arial" w:cs="Arial"/>
        </w:rPr>
        <w:t>pprov</w:t>
      </w:r>
      <w:r w:rsidRPr="009F1AF9">
        <w:rPr>
          <w:rFonts w:ascii="Arial" w:hAnsi="Arial" w:cs="Arial"/>
        </w:rPr>
        <w:t xml:space="preserve">ed online by two authorised bank signatories, evidence is retained and any payments are reported to the council at the next meeting. The approval of the use of BACS or CHAPS shall be renewed by resolution of the council at least every two years. </w:t>
      </w:r>
    </w:p>
    <w:p w14:paraId="6C8D89E3" w14:textId="35DAEDA4"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lastRenderedPageBreak/>
        <w:t>If thought appropriate by the council, regular payments of fixed sums may be made by banker’s standing order, provided that the instructions are or a</w:t>
      </w:r>
      <w:r w:rsidR="00A501E3" w:rsidRPr="009F1AF9">
        <w:rPr>
          <w:rFonts w:ascii="Arial" w:hAnsi="Arial" w:cs="Arial"/>
        </w:rPr>
        <w:t>pprov</w:t>
      </w:r>
      <w:r w:rsidRPr="009F1AF9">
        <w:rPr>
          <w:rFonts w:ascii="Arial" w:hAnsi="Arial" w:cs="Arial"/>
        </w:rPr>
        <w:t xml:space="preserve">ed online by two members], evidence of this is retained and any payments are reported to council when made. The approval of the use of a banker’s standing order shall be reviewed by [the council] at least every two years. </w:t>
      </w:r>
    </w:p>
    <w:p w14:paraId="0B7A1BA0" w14:textId="4B1E9071" w:rsidR="00636D1C" w:rsidRPr="009F1AF9" w:rsidRDefault="00AF5D36" w:rsidP="009F1AF9">
      <w:pPr>
        <w:pStyle w:val="ListParagraph"/>
        <w:numPr>
          <w:ilvl w:val="1"/>
          <w:numId w:val="21"/>
        </w:numPr>
        <w:spacing w:after="120"/>
        <w:contextualSpacing w:val="0"/>
        <w:rPr>
          <w:rFonts w:ascii="Arial" w:hAnsi="Arial" w:cs="Arial"/>
        </w:rPr>
      </w:pPr>
      <w:r w:rsidRPr="009F1AF9">
        <w:rPr>
          <w:rFonts w:ascii="Arial" w:hAnsi="Arial" w:cs="Arial"/>
        </w:rPr>
        <w:t xml:space="preserve">Account details for suppliers may only be changed upon written notification by the supplier verified by two </w:t>
      </w:r>
      <w:r w:rsidR="00683757">
        <w:rPr>
          <w:rFonts w:ascii="Arial" w:hAnsi="Arial" w:cs="Arial"/>
        </w:rPr>
        <w:t>councillors and</w:t>
      </w:r>
      <w:r w:rsidRPr="009F1AF9">
        <w:rPr>
          <w:rFonts w:ascii="Arial" w:hAnsi="Arial" w:cs="Arial"/>
        </w:rPr>
        <w:t xml:space="preserve"> the Clerk</w:t>
      </w:r>
      <w:r w:rsidR="00683757">
        <w:rPr>
          <w:rFonts w:ascii="Arial" w:hAnsi="Arial" w:cs="Arial"/>
        </w:rPr>
        <w:t>.</w:t>
      </w:r>
      <w:r w:rsidRPr="009F1AF9">
        <w:rPr>
          <w:rFonts w:ascii="Arial" w:hAnsi="Arial" w:cs="Arial"/>
        </w:rPr>
        <w:t xml:space="preserve"> This is a potential area for fraud and the individuals involved should ensure that any change is genuine.  Data held should be checked with suppliers every two years.</w:t>
      </w:r>
      <w:r w:rsidR="00636D1C" w:rsidRPr="009F1AF9">
        <w:rPr>
          <w:rFonts w:ascii="Arial" w:hAnsi="Arial" w:cs="Arial"/>
        </w:rPr>
        <w:t xml:space="preserve"> </w:t>
      </w:r>
    </w:p>
    <w:p w14:paraId="4893CDBA" w14:textId="27C72048" w:rsidR="00AF5D36" w:rsidRPr="009F1AF9" w:rsidRDefault="00636D1C" w:rsidP="009F1AF9">
      <w:pPr>
        <w:pStyle w:val="ListParagraph"/>
        <w:numPr>
          <w:ilvl w:val="1"/>
          <w:numId w:val="21"/>
        </w:numPr>
        <w:spacing w:after="120"/>
        <w:contextualSpacing w:val="0"/>
        <w:rPr>
          <w:rFonts w:ascii="Arial" w:hAnsi="Arial" w:cs="Arial"/>
        </w:rPr>
      </w:pPr>
      <w:r w:rsidRPr="009F1AF9">
        <w:rPr>
          <w:rFonts w:ascii="Arial" w:hAnsi="Arial" w:cs="Arial"/>
        </w:rPr>
        <w:t>Members and officers shall ensure that any computer used for the council’s financial business has adequate security, with anti-virus, anti-spyware and firewall software installed and regularly updated.</w:t>
      </w:r>
    </w:p>
    <w:p w14:paraId="0CEFC9F8" w14:textId="2136399B"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Remembered password facilities should not be used on any computer used for council banking. </w:t>
      </w:r>
    </w:p>
    <w:p w14:paraId="35DCAA33" w14:textId="4C713840" w:rsidR="0020792C" w:rsidRPr="009F1AF9" w:rsidRDefault="00683757" w:rsidP="009F1AF9">
      <w:pPr>
        <w:pStyle w:val="Heading1"/>
        <w:rPr>
          <w:rFonts w:ascii="Arial" w:hAnsi="Arial" w:cs="Arial"/>
        </w:rPr>
      </w:pPr>
      <w:bookmarkStart w:id="214" w:name="_Toc190081120"/>
      <w:r>
        <w:rPr>
          <w:rFonts w:ascii="Arial" w:hAnsi="Arial" w:cs="Arial"/>
        </w:rPr>
        <w:t>Payment cards</w:t>
      </w:r>
      <w:bookmarkEnd w:id="214"/>
    </w:p>
    <w:p w14:paraId="7F1371F6" w14:textId="412A4FFE" w:rsidR="00D26CCB" w:rsidRPr="009F1AF9" w:rsidRDefault="00683757" w:rsidP="009F1AF9">
      <w:pPr>
        <w:pStyle w:val="ListParagraph"/>
        <w:numPr>
          <w:ilvl w:val="1"/>
          <w:numId w:val="21"/>
        </w:numPr>
        <w:spacing w:after="120"/>
        <w:contextualSpacing w:val="0"/>
        <w:rPr>
          <w:rFonts w:ascii="Arial" w:hAnsi="Arial" w:cs="Arial"/>
        </w:rPr>
      </w:pPr>
      <w:r>
        <w:rPr>
          <w:rFonts w:ascii="Arial" w:hAnsi="Arial" w:cs="Arial"/>
        </w:rPr>
        <w:t>O</w:t>
      </w:r>
      <w:r w:rsidR="00D22E75" w:rsidRPr="009F1AF9">
        <w:rPr>
          <w:rFonts w:ascii="Arial" w:hAnsi="Arial" w:cs="Arial"/>
        </w:rPr>
        <w:t xml:space="preserve">rders for payment in accordance </w:t>
      </w:r>
      <w:r w:rsidR="00A953C1" w:rsidRPr="009F1AF9">
        <w:rPr>
          <w:rFonts w:ascii="Arial" w:hAnsi="Arial" w:cs="Arial"/>
        </w:rPr>
        <w:t xml:space="preserve">in accordance with a resolution </w:t>
      </w:r>
      <w:r w:rsidR="00756767" w:rsidRPr="009F1AF9">
        <w:rPr>
          <w:rFonts w:ascii="Arial" w:hAnsi="Arial" w:cs="Arial"/>
        </w:rPr>
        <w:t>or delegated decision</w:t>
      </w:r>
      <w:r w:rsidR="00A953C1" w:rsidRPr="009F1AF9">
        <w:rPr>
          <w:rFonts w:ascii="Arial" w:hAnsi="Arial" w:cs="Arial"/>
        </w:rPr>
        <w:t xml:space="preserve"> </w:t>
      </w:r>
      <w:r w:rsidR="00D22E75" w:rsidRPr="009F1AF9">
        <w:rPr>
          <w:rFonts w:ascii="Arial" w:hAnsi="Arial" w:cs="Arial"/>
        </w:rPr>
        <w:t>shall be signed by two members</w:t>
      </w:r>
      <w:r>
        <w:rPr>
          <w:rFonts w:ascii="Arial" w:hAnsi="Arial" w:cs="Arial"/>
        </w:rPr>
        <w:t xml:space="preserve"> </w:t>
      </w:r>
      <w:r w:rsidR="00D22E75" w:rsidRPr="009F1AF9">
        <w:rPr>
          <w:rFonts w:ascii="Arial" w:hAnsi="Arial" w:cs="Arial"/>
        </w:rPr>
        <w:t xml:space="preserve">and countersigned by the Clerk. </w:t>
      </w:r>
    </w:p>
    <w:p w14:paraId="20F0133D" w14:textId="3EE891A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signatory having a family or business relationship with the beneficiary of a payment </w:t>
      </w:r>
      <w:r w:rsidR="00D26CCB" w:rsidRPr="009F1AF9">
        <w:rPr>
          <w:rFonts w:ascii="Arial" w:hAnsi="Arial" w:cs="Arial"/>
        </w:rPr>
        <w:t>shall</w:t>
      </w:r>
      <w:r w:rsidRPr="009F1AF9">
        <w:rPr>
          <w:rFonts w:ascii="Arial" w:hAnsi="Arial" w:cs="Arial"/>
        </w:rPr>
        <w:t xml:space="preserve"> not, under normal circumstances, be a signatory to th</w:t>
      </w:r>
      <w:r w:rsidR="00D26CCB" w:rsidRPr="009F1AF9">
        <w:rPr>
          <w:rFonts w:ascii="Arial" w:hAnsi="Arial" w:cs="Arial"/>
        </w:rPr>
        <w:t>at</w:t>
      </w:r>
      <w:r w:rsidRPr="009F1AF9">
        <w:rPr>
          <w:rFonts w:ascii="Arial" w:hAnsi="Arial" w:cs="Arial"/>
        </w:rPr>
        <w:t xml:space="preserve"> payment.</w:t>
      </w:r>
    </w:p>
    <w:p w14:paraId="2B818385" w14:textId="346FCCD6" w:rsidR="00D22E75" w:rsidRPr="009F1AF9" w:rsidRDefault="00D22E75" w:rsidP="009F1AF9">
      <w:pPr>
        <w:pStyle w:val="ListParagraph"/>
        <w:numPr>
          <w:ilvl w:val="1"/>
          <w:numId w:val="21"/>
        </w:numPr>
        <w:spacing w:after="120"/>
        <w:contextualSpacing w:val="0"/>
        <w:rPr>
          <w:rFonts w:ascii="Arial" w:hAnsi="Arial" w:cs="Arial"/>
        </w:rPr>
      </w:pPr>
      <w:bookmarkStart w:id="215" w:name="_Toc164937779"/>
      <w:bookmarkStart w:id="216" w:name="_Toc165194542"/>
      <w:bookmarkStart w:id="217" w:name="_Toc165238372"/>
      <w:bookmarkStart w:id="218" w:name="_Toc165238464"/>
      <w:bookmarkStart w:id="219" w:name="_Toc164937780"/>
      <w:bookmarkStart w:id="220" w:name="_Toc165194543"/>
      <w:bookmarkStart w:id="221" w:name="_Toc165238373"/>
      <w:bookmarkStart w:id="222" w:name="_Toc165238465"/>
      <w:bookmarkStart w:id="223" w:name="_Toc164937781"/>
      <w:bookmarkStart w:id="224" w:name="_Toc165194544"/>
      <w:bookmarkStart w:id="225" w:name="_Toc165238374"/>
      <w:bookmarkStart w:id="226" w:name="_Toc165238466"/>
      <w:bookmarkStart w:id="227" w:name="_Toc164937782"/>
      <w:bookmarkStart w:id="228" w:name="_Toc165194545"/>
      <w:bookmarkStart w:id="229" w:name="_Toc165238375"/>
      <w:bookmarkStart w:id="230" w:name="_Toc165238467"/>
      <w:bookmarkStart w:id="231" w:name="_Toc164937783"/>
      <w:bookmarkStart w:id="232" w:name="_Toc165194546"/>
      <w:bookmarkStart w:id="233" w:name="_Toc165238376"/>
      <w:bookmarkStart w:id="234" w:name="_Toc165238468"/>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sidRPr="009F1AF9">
        <w:rPr>
          <w:rFonts w:ascii="Arial" w:hAnsi="Arial" w:cs="Arial"/>
        </w:rPr>
        <w:t xml:space="preserve">Any Debit Card issued for use will be specifically restricted to </w:t>
      </w:r>
      <w:r w:rsidR="00683757">
        <w:rPr>
          <w:rFonts w:ascii="Arial" w:hAnsi="Arial" w:cs="Arial"/>
        </w:rPr>
        <w:t>t</w:t>
      </w:r>
      <w:r w:rsidRPr="009F1AF9">
        <w:rPr>
          <w:rFonts w:ascii="Arial" w:hAnsi="Arial" w:cs="Arial"/>
        </w:rPr>
        <w:t>he Clerk and will also be restricted to a single transaction maximum value of £50 unless authorised by council in writing before any order is placed.</w:t>
      </w:r>
    </w:p>
    <w:p w14:paraId="6598BCDA" w14:textId="68DE32B3" w:rsidR="00655805" w:rsidRPr="00825AFE" w:rsidRDefault="00D22E75" w:rsidP="00825AFE">
      <w:pPr>
        <w:pStyle w:val="ListParagraph"/>
        <w:numPr>
          <w:ilvl w:val="1"/>
          <w:numId w:val="21"/>
        </w:numPr>
        <w:spacing w:after="120"/>
        <w:contextualSpacing w:val="0"/>
        <w:rPr>
          <w:rFonts w:ascii="Arial" w:hAnsi="Arial" w:cs="Arial"/>
        </w:rPr>
      </w:pPr>
      <w:r w:rsidRPr="009F1AF9">
        <w:rPr>
          <w:rFonts w:ascii="Arial" w:hAnsi="Arial" w:cs="Arial"/>
        </w:rPr>
        <w:t xml:space="preserve">A pre-paid debit card may be issued to employees with varying limits. These limits will be set by the council. Transactions and purchases made will be reported to </w:t>
      </w:r>
      <w:r w:rsidR="00243693" w:rsidRPr="009F1AF9">
        <w:rPr>
          <w:rFonts w:ascii="Arial" w:hAnsi="Arial" w:cs="Arial"/>
        </w:rPr>
        <w:t>[</w:t>
      </w:r>
      <w:r w:rsidRPr="009F1AF9">
        <w:rPr>
          <w:rFonts w:ascii="Arial" w:hAnsi="Arial" w:cs="Arial"/>
        </w:rPr>
        <w:t xml:space="preserve">the council and authority for topping-up shall be at the discretion of the </w:t>
      </w:r>
      <w:bookmarkStart w:id="235" w:name="_Toc164858089"/>
      <w:bookmarkStart w:id="236" w:name="_Toc164866530"/>
      <w:bookmarkStart w:id="237" w:name="_Toc164871822"/>
      <w:bookmarkStart w:id="238" w:name="_Toc164937785"/>
      <w:bookmarkStart w:id="239" w:name="_Toc165194548"/>
      <w:bookmarkStart w:id="240" w:name="_Toc165238378"/>
      <w:bookmarkStart w:id="241" w:name="_Toc165238470"/>
      <w:bookmarkStart w:id="242" w:name="_Toc164858090"/>
      <w:bookmarkStart w:id="243" w:name="_Toc164866531"/>
      <w:bookmarkStart w:id="244" w:name="_Toc164871823"/>
      <w:bookmarkStart w:id="245" w:name="_Toc164937786"/>
      <w:bookmarkStart w:id="246" w:name="_Toc165194549"/>
      <w:bookmarkStart w:id="247" w:name="_Toc165238379"/>
      <w:bookmarkStart w:id="248" w:name="_Toc165238471"/>
      <w:bookmarkStart w:id="249" w:name="_Toc164858091"/>
      <w:bookmarkStart w:id="250" w:name="_Toc164866532"/>
      <w:bookmarkStart w:id="251" w:name="_Toc164871824"/>
      <w:bookmarkStart w:id="252" w:name="_Toc164937787"/>
      <w:bookmarkStart w:id="253" w:name="_Toc165194550"/>
      <w:bookmarkStart w:id="254" w:name="_Toc165238380"/>
      <w:bookmarkStart w:id="255" w:name="_Toc165238472"/>
      <w:bookmarkStart w:id="256" w:name="_Toc164858092"/>
      <w:bookmarkStart w:id="257" w:name="_Toc164866533"/>
      <w:bookmarkStart w:id="258" w:name="_Toc164871825"/>
      <w:bookmarkStart w:id="259" w:name="_Toc164937788"/>
      <w:bookmarkStart w:id="260" w:name="_Toc165194551"/>
      <w:bookmarkStart w:id="261" w:name="_Toc165238381"/>
      <w:bookmarkStart w:id="262" w:name="_Toc165238473"/>
      <w:bookmarkStart w:id="263" w:name="_Toc164858093"/>
      <w:bookmarkStart w:id="264" w:name="_Toc164866534"/>
      <w:bookmarkStart w:id="265" w:name="_Toc164871826"/>
      <w:bookmarkStart w:id="266" w:name="_Toc164937789"/>
      <w:bookmarkStart w:id="267" w:name="_Toc165194552"/>
      <w:bookmarkStart w:id="268" w:name="_Toc165238382"/>
      <w:bookmarkStart w:id="269" w:name="_Toc165238474"/>
      <w:bookmarkStart w:id="270" w:name="_Toc164858094"/>
      <w:bookmarkStart w:id="271" w:name="_Toc164866535"/>
      <w:bookmarkStart w:id="272" w:name="_Toc164871827"/>
      <w:bookmarkStart w:id="273" w:name="_Toc164937790"/>
      <w:bookmarkStart w:id="274" w:name="_Toc165194553"/>
      <w:bookmarkStart w:id="275" w:name="_Toc165238383"/>
      <w:bookmarkStart w:id="276" w:name="_Toc165238475"/>
      <w:bookmarkStart w:id="277" w:name="_Toc164858095"/>
      <w:bookmarkStart w:id="278" w:name="_Toc164866536"/>
      <w:bookmarkStart w:id="279" w:name="_Toc164871828"/>
      <w:bookmarkStart w:id="280" w:name="_Toc164937791"/>
      <w:bookmarkStart w:id="281" w:name="_Toc165194554"/>
      <w:bookmarkStart w:id="282" w:name="_Toc165238384"/>
      <w:bookmarkStart w:id="283" w:name="_Toc165238476"/>
      <w:bookmarkStart w:id="284" w:name="_Toc164858096"/>
      <w:bookmarkStart w:id="285" w:name="_Toc164866537"/>
      <w:bookmarkStart w:id="286" w:name="_Toc164871829"/>
      <w:bookmarkStart w:id="287" w:name="_Toc164937792"/>
      <w:bookmarkStart w:id="288" w:name="_Toc165194555"/>
      <w:bookmarkStart w:id="289" w:name="_Toc165238385"/>
      <w:bookmarkStart w:id="290" w:name="_Toc165238477"/>
      <w:bookmarkStart w:id="291" w:name="_Toc164858097"/>
      <w:bookmarkStart w:id="292" w:name="_Toc164866538"/>
      <w:bookmarkStart w:id="293" w:name="_Toc164871830"/>
      <w:bookmarkStart w:id="294" w:name="_Toc164937793"/>
      <w:bookmarkStart w:id="295" w:name="_Toc165194556"/>
      <w:bookmarkStart w:id="296" w:name="_Toc165238386"/>
      <w:bookmarkStart w:id="297" w:name="_Toc165238478"/>
      <w:bookmarkStart w:id="298" w:name="_Toc164858098"/>
      <w:bookmarkStart w:id="299" w:name="_Toc164866539"/>
      <w:bookmarkStart w:id="300" w:name="_Toc164871831"/>
      <w:bookmarkStart w:id="301" w:name="_Toc164937794"/>
      <w:bookmarkStart w:id="302" w:name="_Toc165194557"/>
      <w:bookmarkStart w:id="303" w:name="_Toc165238387"/>
      <w:bookmarkStart w:id="304" w:name="_Toc165238479"/>
      <w:bookmarkStart w:id="305" w:name="_Toc164858099"/>
      <w:bookmarkStart w:id="306" w:name="_Toc164866540"/>
      <w:bookmarkStart w:id="307" w:name="_Toc164871832"/>
      <w:bookmarkStart w:id="308" w:name="_Toc164937795"/>
      <w:bookmarkStart w:id="309" w:name="_Toc165194558"/>
      <w:bookmarkStart w:id="310" w:name="_Toc165238388"/>
      <w:bookmarkStart w:id="311" w:name="_Toc165238480"/>
      <w:bookmarkStart w:id="312" w:name="_Toc164858100"/>
      <w:bookmarkStart w:id="313" w:name="_Toc164866541"/>
      <w:bookmarkStart w:id="314" w:name="_Toc164871833"/>
      <w:bookmarkStart w:id="315" w:name="_Toc164937796"/>
      <w:bookmarkStart w:id="316" w:name="_Toc165194559"/>
      <w:bookmarkStart w:id="317" w:name="_Toc165238389"/>
      <w:bookmarkStart w:id="318" w:name="_Toc165238481"/>
      <w:bookmarkStart w:id="319" w:name="_Toc164858101"/>
      <w:bookmarkStart w:id="320" w:name="_Toc164866542"/>
      <w:bookmarkStart w:id="321" w:name="_Toc164871834"/>
      <w:bookmarkStart w:id="322" w:name="_Toc164937797"/>
      <w:bookmarkStart w:id="323" w:name="_Toc165194560"/>
      <w:bookmarkStart w:id="324" w:name="_Toc165238390"/>
      <w:bookmarkStart w:id="325" w:name="_Toc165238482"/>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r w:rsidR="00825AFE">
        <w:rPr>
          <w:rFonts w:ascii="Arial" w:hAnsi="Arial" w:cs="Arial"/>
        </w:rPr>
        <w:t>council.</w:t>
      </w:r>
    </w:p>
    <w:p w14:paraId="71DD44A9" w14:textId="31575E5B" w:rsidR="009E68C5" w:rsidRPr="009F1AF9" w:rsidRDefault="009E68C5" w:rsidP="009F1AF9">
      <w:pPr>
        <w:pStyle w:val="Heading1"/>
        <w:rPr>
          <w:rFonts w:ascii="Arial" w:hAnsi="Arial" w:cs="Arial"/>
          <w:bCs/>
        </w:rPr>
      </w:pPr>
      <w:bookmarkStart w:id="326" w:name="_Toc165194563"/>
      <w:bookmarkStart w:id="327" w:name="_Toc165238393"/>
      <w:bookmarkStart w:id="328" w:name="_Toc165238485"/>
      <w:bookmarkStart w:id="329" w:name="_Toc190081121"/>
      <w:bookmarkEnd w:id="326"/>
      <w:bookmarkEnd w:id="327"/>
      <w:bookmarkEnd w:id="328"/>
      <w:r w:rsidRPr="009F1AF9">
        <w:rPr>
          <w:rFonts w:ascii="Arial" w:hAnsi="Arial" w:cs="Arial"/>
        </w:rPr>
        <w:t>Payment of salaries</w:t>
      </w:r>
      <w:r w:rsidR="00204DCD" w:rsidRPr="009F1AF9">
        <w:rPr>
          <w:rFonts w:ascii="Arial" w:hAnsi="Arial" w:cs="Arial"/>
        </w:rPr>
        <w:t xml:space="preserve"> and allowances</w:t>
      </w:r>
      <w:bookmarkEnd w:id="329"/>
    </w:p>
    <w:p w14:paraId="018FE78D" w14:textId="77777777" w:rsidR="0082427E" w:rsidRPr="009F1AF9" w:rsidRDefault="004B516E" w:rsidP="009F1AF9">
      <w:pPr>
        <w:pStyle w:val="ListParagraph"/>
        <w:numPr>
          <w:ilvl w:val="1"/>
          <w:numId w:val="21"/>
        </w:numPr>
        <w:spacing w:after="120"/>
        <w:rPr>
          <w:rFonts w:ascii="Arial" w:eastAsia="Calibri" w:hAnsi="Arial" w:cs="Arial"/>
          <w:b/>
          <w:bCs/>
        </w:rPr>
      </w:pPr>
      <w:r w:rsidRPr="009F1AF9">
        <w:rPr>
          <w:rFonts w:ascii="Arial" w:eastAsia="Calibri" w:hAnsi="Arial" w:cs="Arial"/>
          <w:b/>
          <w:bCs/>
        </w:rPr>
        <w:t>As an employer, the council must make arrangements to comply with the statutory requirements of PAYE legislation.</w:t>
      </w:r>
    </w:p>
    <w:p w14:paraId="7D6E2DFF" w14:textId="3643BD20" w:rsidR="004B516E" w:rsidRPr="009F1AF9" w:rsidRDefault="0082427E" w:rsidP="009F1AF9">
      <w:pPr>
        <w:pStyle w:val="ListParagraph"/>
        <w:numPr>
          <w:ilvl w:val="1"/>
          <w:numId w:val="21"/>
        </w:numPr>
        <w:spacing w:after="120"/>
        <w:rPr>
          <w:rFonts w:ascii="Arial" w:eastAsia="Calibri" w:hAnsi="Arial" w:cs="Arial"/>
        </w:rPr>
      </w:pPr>
      <w:r w:rsidRPr="009F1AF9">
        <w:rPr>
          <w:rFonts w:ascii="Arial" w:eastAsia="Calibri" w:hAnsi="Arial" w:cs="Arial"/>
          <w:b/>
          <w:bCs/>
        </w:rPr>
        <w:t>Councillors allowances (where paid) are also liable to deduction of tax under PAYE rules and must be taxed correctly before payment.</w:t>
      </w:r>
      <w:r w:rsidR="004B516E" w:rsidRPr="009F1AF9">
        <w:rPr>
          <w:rFonts w:ascii="Arial" w:eastAsia="Calibri" w:hAnsi="Arial" w:cs="Arial"/>
        </w:rPr>
        <w:t xml:space="preserve"> </w:t>
      </w:r>
    </w:p>
    <w:p w14:paraId="06E79B3B" w14:textId="616A7912" w:rsidR="004B516E" w:rsidRPr="009F1AF9" w:rsidRDefault="00972D01" w:rsidP="009F1AF9">
      <w:pPr>
        <w:pStyle w:val="ListParagraph"/>
        <w:numPr>
          <w:ilvl w:val="1"/>
          <w:numId w:val="21"/>
        </w:numPr>
        <w:spacing w:after="120"/>
        <w:rPr>
          <w:rFonts w:ascii="Arial" w:eastAsia="Calibri" w:hAnsi="Arial" w:cs="Arial"/>
        </w:rPr>
      </w:pPr>
      <w:r w:rsidRPr="009F1AF9">
        <w:rPr>
          <w:rFonts w:ascii="Arial" w:eastAsia="Calibri" w:hAnsi="Arial" w:cs="Arial"/>
        </w:rPr>
        <w:t>S</w:t>
      </w:r>
      <w:r w:rsidR="004B516E" w:rsidRPr="009F1AF9">
        <w:rPr>
          <w:rFonts w:ascii="Arial" w:eastAsia="Calibri" w:hAnsi="Arial" w:cs="Arial"/>
        </w:rPr>
        <w:t>alary rates shall be agreed by the council, or a duly delegated committee. No changes shall be made to any employee’s gross pay, emoluments, or terms and conditions of employment without the prior consent of the council.</w:t>
      </w:r>
    </w:p>
    <w:p w14:paraId="1BD5EDE1" w14:textId="77777777" w:rsidR="00E14E78" w:rsidRPr="009F1AF9" w:rsidRDefault="00E14E78" w:rsidP="009F1AF9">
      <w:pPr>
        <w:pStyle w:val="ListParagraph"/>
        <w:numPr>
          <w:ilvl w:val="1"/>
          <w:numId w:val="21"/>
        </w:numPr>
        <w:spacing w:after="120"/>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9F1AF9" w:rsidRDefault="00016039" w:rsidP="009F1AF9">
      <w:pPr>
        <w:pStyle w:val="ListParagraph"/>
        <w:numPr>
          <w:ilvl w:val="1"/>
          <w:numId w:val="21"/>
        </w:numPr>
        <w:spacing w:after="120"/>
        <w:rPr>
          <w:rFonts w:ascii="Arial" w:eastAsia="Calibri" w:hAnsi="Arial" w:cs="Arial"/>
        </w:rPr>
      </w:pPr>
      <w:r w:rsidRPr="009F1AF9">
        <w:rPr>
          <w:rFonts w:ascii="Arial" w:eastAsia="Calibri" w:hAnsi="Arial" w:cs="Arial"/>
        </w:rPr>
        <w:t>Deductions from salary shall be paid to the relevant bodies within the required timescales, provided that each payment is reported, as set out in these regulations above.</w:t>
      </w:r>
    </w:p>
    <w:p w14:paraId="6CDB0908" w14:textId="0D093C33" w:rsidR="008745B8"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Each payment to employees of net salary and to the appropriate creditor of the statutory and discretionary deductions shall be recorded in a </w:t>
      </w:r>
      <w:r w:rsidR="00444F95" w:rsidRPr="009F1AF9">
        <w:rPr>
          <w:rFonts w:ascii="Arial" w:hAnsi="Arial" w:cs="Arial"/>
        </w:rPr>
        <w:t xml:space="preserve">payroll control account or other </w:t>
      </w:r>
      <w:r w:rsidRPr="009F1AF9">
        <w:rPr>
          <w:rFonts w:ascii="Arial" w:hAnsi="Arial" w:cs="Arial"/>
        </w:rPr>
        <w:t>separate confidential record</w:t>
      </w:r>
      <w:r w:rsidR="00DE6675" w:rsidRPr="009F1AF9">
        <w:rPr>
          <w:rFonts w:ascii="Arial" w:hAnsi="Arial" w:cs="Arial"/>
        </w:rPr>
        <w:t>, with t</w:t>
      </w:r>
      <w:r w:rsidR="008745B8" w:rsidRPr="009F1AF9">
        <w:rPr>
          <w:rFonts w:ascii="Arial" w:hAnsi="Arial" w:cs="Arial"/>
        </w:rPr>
        <w:t xml:space="preserve">he total of such payments each calendar </w:t>
      </w:r>
      <w:r w:rsidR="008745B8" w:rsidRPr="009F1AF9">
        <w:rPr>
          <w:rFonts w:ascii="Arial" w:hAnsi="Arial" w:cs="Arial"/>
        </w:rPr>
        <w:lastRenderedPageBreak/>
        <w:t xml:space="preserve">month reported </w:t>
      </w:r>
      <w:r w:rsidR="00DE6675" w:rsidRPr="009F1AF9">
        <w:rPr>
          <w:rFonts w:ascii="Arial" w:hAnsi="Arial" w:cs="Arial"/>
        </w:rPr>
        <w:t>in the cashbook</w:t>
      </w:r>
      <w:r w:rsidR="00BA5DF5" w:rsidRPr="009F1AF9">
        <w:rPr>
          <w:rFonts w:ascii="Arial" w:hAnsi="Arial" w:cs="Arial"/>
        </w:rPr>
        <w:t xml:space="preserve">.  </w:t>
      </w:r>
      <w:r w:rsidR="00AF5A4E" w:rsidRPr="009F1AF9">
        <w:rPr>
          <w:rFonts w:ascii="Arial" w:hAnsi="Arial" w:cs="Arial"/>
        </w:rPr>
        <w:t xml:space="preserve">Payroll reports will be reviewed by </w:t>
      </w:r>
      <w:r w:rsidR="00785084" w:rsidRPr="009F1AF9">
        <w:rPr>
          <w:rFonts w:ascii="Arial" w:hAnsi="Arial" w:cs="Arial"/>
        </w:rPr>
        <w:t xml:space="preserve">[the finance committee] </w:t>
      </w:r>
      <w:r w:rsidR="00D71C8E" w:rsidRPr="009F1AF9">
        <w:rPr>
          <w:rFonts w:ascii="Arial" w:hAnsi="Arial" w:cs="Arial"/>
        </w:rPr>
        <w:t xml:space="preserve">to ensure that the </w:t>
      </w:r>
      <w:r w:rsidR="00E81E6D" w:rsidRPr="009F1AF9">
        <w:rPr>
          <w:rFonts w:ascii="Arial" w:hAnsi="Arial" w:cs="Arial"/>
        </w:rPr>
        <w:t>correct payments have been made.</w:t>
      </w:r>
    </w:p>
    <w:p w14:paraId="1985AFEF" w14:textId="33F22BD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37E3FCC4" w14:textId="1473EEC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Before employing interim staff, the council must consider a full business case.</w:t>
      </w:r>
      <w:r w:rsidR="00CE5908" w:rsidRPr="009F1AF9">
        <w:rPr>
          <w:rFonts w:ascii="Arial" w:hAnsi="Arial" w:cs="Arial"/>
        </w:rPr>
        <w:t xml:space="preserve"> </w:t>
      </w:r>
    </w:p>
    <w:p w14:paraId="7ABC344C" w14:textId="661B06D9" w:rsidR="009E68C5" w:rsidRPr="009F1AF9" w:rsidRDefault="009E68C5" w:rsidP="009F1AF9">
      <w:pPr>
        <w:pStyle w:val="Heading1"/>
        <w:rPr>
          <w:rFonts w:ascii="Arial" w:hAnsi="Arial" w:cs="Arial"/>
        </w:rPr>
      </w:pPr>
      <w:bookmarkStart w:id="330" w:name="_Toc190081122"/>
      <w:r w:rsidRPr="009F1AF9">
        <w:rPr>
          <w:rFonts w:ascii="Arial" w:hAnsi="Arial" w:cs="Arial"/>
        </w:rPr>
        <w:t>Loans and investments</w:t>
      </w:r>
      <w:bookmarkEnd w:id="330"/>
    </w:p>
    <w:p w14:paraId="212F5154" w14:textId="27F02D00" w:rsidR="009E68C5" w:rsidRPr="009F1AF9" w:rsidRDefault="006E5EC6"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application for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authorised by the full council and recorded in the 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council, after obtaining any necessary approval. </w:t>
      </w:r>
      <w:r w:rsidR="00DA7550" w:rsidRPr="009F1AF9">
        <w:rPr>
          <w:rFonts w:ascii="Arial" w:hAnsi="Arial" w:cs="Arial"/>
        </w:rPr>
        <w:t xml:space="preserve"> </w:t>
      </w:r>
    </w:p>
    <w:p w14:paraId="2F4FD7F6" w14:textId="3FC91173"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Any financial arrangement which does not require formal borrowing approval from the Secretary of State (such as Hire Purchase</w:t>
      </w:r>
      <w:r w:rsidR="00BF5918" w:rsidRPr="009F1AF9">
        <w:rPr>
          <w:rFonts w:ascii="Arial" w:hAnsi="Arial" w:cs="Arial"/>
        </w:rPr>
        <w:t>,</w:t>
      </w:r>
      <w:r w:rsidRPr="009F1AF9">
        <w:rPr>
          <w:rFonts w:ascii="Arial" w:hAnsi="Arial" w:cs="Arial"/>
        </w:rPr>
        <w:t xml:space="preserve"> Leasing of tangible assets</w:t>
      </w:r>
      <w:r w:rsidR="00BF5918" w:rsidRPr="009F1AF9">
        <w:rPr>
          <w:rFonts w:ascii="Arial" w:hAnsi="Arial" w:cs="Arial"/>
        </w:rPr>
        <w:t xml:space="preserve"> or loans to be repaid within the financial year</w:t>
      </w:r>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663B106C" w14:textId="46CF5C9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must written</w:t>
      </w:r>
      <w:r w:rsidRPr="009F1AF9">
        <w:rPr>
          <w:rFonts w:ascii="Arial" w:hAnsi="Arial" w:cs="Arial"/>
        </w:rPr>
        <w:t xml:space="preserve"> be in accordance with relevant regulations, proper practices and guidance. Any Strategy and Policy shall be reviewed by the council at least annually.</w:t>
      </w:r>
      <w:r w:rsidR="00953393" w:rsidRPr="009F1AF9">
        <w:rPr>
          <w:rFonts w:ascii="Arial" w:hAnsi="Arial" w:cs="Arial"/>
        </w:rPr>
        <w:t xml:space="preserve"> </w:t>
      </w:r>
    </w:p>
    <w:p w14:paraId="02F1E511" w14:textId="1C20C90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of money under the control of the council shall be in the name of the council.</w:t>
      </w:r>
    </w:p>
    <w:p w14:paraId="14ED6AE3" w14:textId="7659100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certificates and other documents relating thereto shall be retained in the custody of the RFO.</w:t>
      </w:r>
    </w:p>
    <w:p w14:paraId="586FF6C4" w14:textId="18669DBF" w:rsidR="001B6977"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69EA9645" w14:textId="3B6DD987" w:rsidR="007E6C3C" w:rsidRPr="009F1AF9" w:rsidRDefault="007E6C3C" w:rsidP="009F1AF9">
      <w:pPr>
        <w:pStyle w:val="Heading1"/>
        <w:rPr>
          <w:rFonts w:ascii="Arial" w:hAnsi="Arial" w:cs="Arial"/>
        </w:rPr>
      </w:pPr>
      <w:bookmarkStart w:id="331" w:name="_Toc190081123"/>
      <w:r w:rsidRPr="009F1AF9">
        <w:rPr>
          <w:rFonts w:ascii="Arial" w:hAnsi="Arial" w:cs="Arial"/>
        </w:rPr>
        <w:t>Income</w:t>
      </w:r>
      <w:bookmarkEnd w:id="331"/>
    </w:p>
    <w:p w14:paraId="2A55ED2D" w14:textId="5F81A0B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collection of all sums due to the council shall be the responsibility of and under the supervision of the RFO.</w:t>
      </w:r>
    </w:p>
    <w:p w14:paraId="72847634" w14:textId="21481CD3" w:rsidR="00476ADD" w:rsidRPr="009F1AF9" w:rsidRDefault="00476ADD" w:rsidP="009F1AF9">
      <w:pPr>
        <w:pStyle w:val="ListParagraph"/>
        <w:numPr>
          <w:ilvl w:val="1"/>
          <w:numId w:val="21"/>
        </w:numPr>
        <w:spacing w:after="120"/>
        <w:contextualSpacing w:val="0"/>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Clerk.</w:t>
      </w:r>
      <w:r w:rsidR="00C31BB7" w:rsidRPr="009F1AF9">
        <w:rPr>
          <w:rFonts w:ascii="Arial" w:hAnsi="Arial" w:cs="Arial"/>
        </w:rPr>
        <w:t xml:space="preserve">  The RFO shall be responsible for the collection of all amounts due to the council.</w:t>
      </w:r>
    </w:p>
    <w:p w14:paraId="55CDABED" w14:textId="0E7F4065"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sums found to be </w:t>
      </w:r>
      <w:r w:rsidR="00D6066B" w:rsidRPr="009F1AF9">
        <w:rPr>
          <w:rFonts w:ascii="Arial" w:hAnsi="Arial" w:cs="Arial"/>
        </w:rPr>
        <w:t>irrecoverable,</w:t>
      </w:r>
      <w:r w:rsidRPr="009F1AF9">
        <w:rPr>
          <w:rFonts w:ascii="Arial" w:hAnsi="Arial" w:cs="Arial"/>
        </w:rPr>
        <w:t xml:space="preserve"> and any bad debts </w:t>
      </w:r>
      <w:r w:rsidR="00252FF6" w:rsidRPr="009F1AF9">
        <w:rPr>
          <w:rFonts w:ascii="Arial" w:hAnsi="Arial" w:cs="Arial"/>
        </w:rPr>
        <w:t xml:space="preserve">shall be reported to the council by the RFO 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257E6C0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with such frequency as the 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3A85285D" w14:textId="555FB7C7" w:rsidR="007E6C3C" w:rsidRPr="009F1AF9" w:rsidRDefault="007E6C3C" w:rsidP="00825AFE">
      <w:pPr>
        <w:pStyle w:val="ListParagraph"/>
        <w:spacing w:after="120"/>
        <w:ind w:left="511"/>
        <w:contextualSpacing w:val="0"/>
        <w:rPr>
          <w:rFonts w:ascii="Arial" w:hAnsi="Arial" w:cs="Arial"/>
        </w:rPr>
      </w:pPr>
    </w:p>
    <w:p w14:paraId="216A54D9" w14:textId="299B45A6" w:rsidR="007E6C3C" w:rsidRPr="009F1AF9" w:rsidRDefault="007E6C3C" w:rsidP="00825AFE">
      <w:pPr>
        <w:pStyle w:val="ListParagraph"/>
        <w:spacing w:after="120"/>
        <w:ind w:left="511"/>
        <w:contextualSpacing w:val="0"/>
        <w:rPr>
          <w:rFonts w:ascii="Arial" w:hAnsi="Arial" w:cs="Arial"/>
        </w:rPr>
      </w:pPr>
    </w:p>
    <w:p w14:paraId="5CB403F8" w14:textId="24BE14C0" w:rsidR="007E6C3C" w:rsidRPr="009F1AF9" w:rsidRDefault="007E6C3C" w:rsidP="009F1AF9">
      <w:pPr>
        <w:pStyle w:val="Heading1"/>
        <w:rPr>
          <w:rFonts w:ascii="Arial" w:hAnsi="Arial" w:cs="Arial"/>
        </w:rPr>
      </w:pPr>
      <w:bookmarkStart w:id="332" w:name="_Toc164858106"/>
      <w:bookmarkStart w:id="333" w:name="_Toc164866547"/>
      <w:bookmarkStart w:id="334" w:name="_Toc164871839"/>
      <w:bookmarkStart w:id="335" w:name="_Toc164937803"/>
      <w:bookmarkStart w:id="336" w:name="_Toc165194567"/>
      <w:bookmarkStart w:id="337" w:name="_Toc165238397"/>
      <w:bookmarkStart w:id="338" w:name="_Toc165238489"/>
      <w:bookmarkStart w:id="339" w:name="_Toc164858107"/>
      <w:bookmarkStart w:id="340" w:name="_Toc164866548"/>
      <w:bookmarkStart w:id="341" w:name="_Toc164871840"/>
      <w:bookmarkStart w:id="342" w:name="_Toc164937804"/>
      <w:bookmarkStart w:id="343" w:name="_Toc165194568"/>
      <w:bookmarkStart w:id="344" w:name="_Toc165238398"/>
      <w:bookmarkStart w:id="345" w:name="_Toc165238490"/>
      <w:bookmarkStart w:id="346" w:name="_Toc164858108"/>
      <w:bookmarkStart w:id="347" w:name="_Toc164866549"/>
      <w:bookmarkStart w:id="348" w:name="_Toc164871841"/>
      <w:bookmarkStart w:id="349" w:name="_Toc164937805"/>
      <w:bookmarkStart w:id="350" w:name="_Toc165194569"/>
      <w:bookmarkStart w:id="351" w:name="_Toc165238399"/>
      <w:bookmarkStart w:id="352" w:name="_Toc165238491"/>
      <w:bookmarkStart w:id="353" w:name="_Toc164858109"/>
      <w:bookmarkStart w:id="354" w:name="_Toc164866550"/>
      <w:bookmarkStart w:id="355" w:name="_Toc164871842"/>
      <w:bookmarkStart w:id="356" w:name="_Toc164937806"/>
      <w:bookmarkStart w:id="357" w:name="_Toc165194570"/>
      <w:bookmarkStart w:id="358" w:name="_Toc165238400"/>
      <w:bookmarkStart w:id="359" w:name="_Toc165238492"/>
      <w:bookmarkStart w:id="360" w:name="_Toc164858110"/>
      <w:bookmarkStart w:id="361" w:name="_Toc164866551"/>
      <w:bookmarkStart w:id="362" w:name="_Toc164871843"/>
      <w:bookmarkStart w:id="363" w:name="_Toc164937807"/>
      <w:bookmarkStart w:id="364" w:name="_Toc165194571"/>
      <w:bookmarkStart w:id="365" w:name="_Toc165238401"/>
      <w:bookmarkStart w:id="366" w:name="_Toc165238493"/>
      <w:bookmarkStart w:id="367" w:name="_Toc164858111"/>
      <w:bookmarkStart w:id="368" w:name="_Toc164866552"/>
      <w:bookmarkStart w:id="369" w:name="_Toc164871844"/>
      <w:bookmarkStart w:id="370" w:name="_Toc164937808"/>
      <w:bookmarkStart w:id="371" w:name="_Toc165194572"/>
      <w:bookmarkStart w:id="372" w:name="_Toc165238402"/>
      <w:bookmarkStart w:id="373" w:name="_Toc165238494"/>
      <w:bookmarkStart w:id="374" w:name="_Toc164858112"/>
      <w:bookmarkStart w:id="375" w:name="_Toc164866553"/>
      <w:bookmarkStart w:id="376" w:name="_Toc164871845"/>
      <w:bookmarkStart w:id="377" w:name="_Toc164937809"/>
      <w:bookmarkStart w:id="378" w:name="_Toc165194573"/>
      <w:bookmarkStart w:id="379" w:name="_Toc165238403"/>
      <w:bookmarkStart w:id="380" w:name="_Toc165238495"/>
      <w:bookmarkStart w:id="381" w:name="_Toc164858113"/>
      <w:bookmarkStart w:id="382" w:name="_Toc164866554"/>
      <w:bookmarkStart w:id="383" w:name="_Toc164871846"/>
      <w:bookmarkStart w:id="384" w:name="_Toc164937810"/>
      <w:bookmarkStart w:id="385" w:name="_Toc165194574"/>
      <w:bookmarkStart w:id="386" w:name="_Toc165238404"/>
      <w:bookmarkStart w:id="387" w:name="_Toc165238496"/>
      <w:bookmarkStart w:id="388" w:name="_Toc164858114"/>
      <w:bookmarkStart w:id="389" w:name="_Toc164866555"/>
      <w:bookmarkStart w:id="390" w:name="_Toc164871847"/>
      <w:bookmarkStart w:id="391" w:name="_Toc164937811"/>
      <w:bookmarkStart w:id="392" w:name="_Toc165194575"/>
      <w:bookmarkStart w:id="393" w:name="_Toc165238405"/>
      <w:bookmarkStart w:id="394" w:name="_Toc165238497"/>
      <w:bookmarkStart w:id="395" w:name="_Toc164858115"/>
      <w:bookmarkStart w:id="396" w:name="_Toc164866556"/>
      <w:bookmarkStart w:id="397" w:name="_Toc164871848"/>
      <w:bookmarkStart w:id="398" w:name="_Toc164937812"/>
      <w:bookmarkStart w:id="399" w:name="_Toc165194576"/>
      <w:bookmarkStart w:id="400" w:name="_Toc165238406"/>
      <w:bookmarkStart w:id="401" w:name="_Toc165238498"/>
      <w:bookmarkStart w:id="402" w:name="_Toc164858116"/>
      <w:bookmarkStart w:id="403" w:name="_Toc164866557"/>
      <w:bookmarkStart w:id="404" w:name="_Toc164871849"/>
      <w:bookmarkStart w:id="405" w:name="_Toc164937813"/>
      <w:bookmarkStart w:id="406" w:name="_Toc165194577"/>
      <w:bookmarkStart w:id="407" w:name="_Toc165238407"/>
      <w:bookmarkStart w:id="408" w:name="_Toc165238499"/>
      <w:bookmarkStart w:id="409" w:name="_Toc164858117"/>
      <w:bookmarkStart w:id="410" w:name="_Toc164866558"/>
      <w:bookmarkStart w:id="411" w:name="_Toc164871850"/>
      <w:bookmarkStart w:id="412" w:name="_Toc164937814"/>
      <w:bookmarkStart w:id="413" w:name="_Toc165194578"/>
      <w:bookmarkStart w:id="414" w:name="_Toc165238408"/>
      <w:bookmarkStart w:id="415" w:name="_Toc165238500"/>
      <w:bookmarkStart w:id="416" w:name="_Toc164858118"/>
      <w:bookmarkStart w:id="417" w:name="_Toc164866559"/>
      <w:bookmarkStart w:id="418" w:name="_Toc164871851"/>
      <w:bookmarkStart w:id="419" w:name="_Toc164937815"/>
      <w:bookmarkStart w:id="420" w:name="_Toc165194579"/>
      <w:bookmarkStart w:id="421" w:name="_Toc165238409"/>
      <w:bookmarkStart w:id="422" w:name="_Toc165238501"/>
      <w:bookmarkStart w:id="423" w:name="_Toc164858119"/>
      <w:bookmarkStart w:id="424" w:name="_Toc164866560"/>
      <w:bookmarkStart w:id="425" w:name="_Toc164871852"/>
      <w:bookmarkStart w:id="426" w:name="_Toc164937816"/>
      <w:bookmarkStart w:id="427" w:name="_Toc165194580"/>
      <w:bookmarkStart w:id="428" w:name="_Toc165238410"/>
      <w:bookmarkStart w:id="429" w:name="_Toc165238502"/>
      <w:bookmarkStart w:id="430" w:name="_Toc164858120"/>
      <w:bookmarkStart w:id="431" w:name="_Toc164866561"/>
      <w:bookmarkStart w:id="432" w:name="_Toc164871853"/>
      <w:bookmarkStart w:id="433" w:name="_Toc164937817"/>
      <w:bookmarkStart w:id="434" w:name="_Toc165194581"/>
      <w:bookmarkStart w:id="435" w:name="_Toc165238411"/>
      <w:bookmarkStart w:id="436" w:name="_Toc165238503"/>
      <w:bookmarkStart w:id="437" w:name="_Toc164858121"/>
      <w:bookmarkStart w:id="438" w:name="_Toc164866562"/>
      <w:bookmarkStart w:id="439" w:name="_Toc164871854"/>
      <w:bookmarkStart w:id="440" w:name="_Toc164937818"/>
      <w:bookmarkStart w:id="441" w:name="_Toc165194582"/>
      <w:bookmarkStart w:id="442" w:name="_Toc165238412"/>
      <w:bookmarkStart w:id="443" w:name="_Toc165238504"/>
      <w:bookmarkStart w:id="444" w:name="_Toc164858122"/>
      <w:bookmarkStart w:id="445" w:name="_Toc164866563"/>
      <w:bookmarkStart w:id="446" w:name="_Toc164871855"/>
      <w:bookmarkStart w:id="447" w:name="_Toc164937819"/>
      <w:bookmarkStart w:id="448" w:name="_Toc165194583"/>
      <w:bookmarkStart w:id="449" w:name="_Toc165238413"/>
      <w:bookmarkStart w:id="450" w:name="_Toc165238505"/>
      <w:bookmarkStart w:id="451" w:name="_Toc164858123"/>
      <w:bookmarkStart w:id="452" w:name="_Toc164866564"/>
      <w:bookmarkStart w:id="453" w:name="_Toc164871856"/>
      <w:bookmarkStart w:id="454" w:name="_Toc164937820"/>
      <w:bookmarkStart w:id="455" w:name="_Toc165194584"/>
      <w:bookmarkStart w:id="456" w:name="_Toc165238414"/>
      <w:bookmarkStart w:id="457" w:name="_Toc165238506"/>
      <w:bookmarkStart w:id="458" w:name="_Toc164858124"/>
      <w:bookmarkStart w:id="459" w:name="_Toc164866565"/>
      <w:bookmarkStart w:id="460" w:name="_Toc164871857"/>
      <w:bookmarkStart w:id="461" w:name="_Toc164937821"/>
      <w:bookmarkStart w:id="462" w:name="_Toc165194585"/>
      <w:bookmarkStart w:id="463" w:name="_Toc165238415"/>
      <w:bookmarkStart w:id="464" w:name="_Toc165238507"/>
      <w:bookmarkStart w:id="465" w:name="_Toc164858125"/>
      <w:bookmarkStart w:id="466" w:name="_Toc164866566"/>
      <w:bookmarkStart w:id="467" w:name="_Toc164871858"/>
      <w:bookmarkStart w:id="468" w:name="_Toc164937822"/>
      <w:bookmarkStart w:id="469" w:name="_Toc165194586"/>
      <w:bookmarkStart w:id="470" w:name="_Toc165238416"/>
      <w:bookmarkStart w:id="471" w:name="_Toc165238508"/>
      <w:bookmarkStart w:id="472" w:name="_Toc164858126"/>
      <w:bookmarkStart w:id="473" w:name="_Toc164866567"/>
      <w:bookmarkStart w:id="474" w:name="_Toc164871859"/>
      <w:bookmarkStart w:id="475" w:name="_Toc164937823"/>
      <w:bookmarkStart w:id="476" w:name="_Toc165194587"/>
      <w:bookmarkStart w:id="477" w:name="_Toc165238417"/>
      <w:bookmarkStart w:id="478" w:name="_Toc165238509"/>
      <w:bookmarkStart w:id="479" w:name="_Toc164858127"/>
      <w:bookmarkStart w:id="480" w:name="_Toc164866568"/>
      <w:bookmarkStart w:id="481" w:name="_Toc164871860"/>
      <w:bookmarkStart w:id="482" w:name="_Toc164937824"/>
      <w:bookmarkStart w:id="483" w:name="_Toc165194588"/>
      <w:bookmarkStart w:id="484" w:name="_Toc165238418"/>
      <w:bookmarkStart w:id="485" w:name="_Toc165238510"/>
      <w:bookmarkStart w:id="486" w:name="_Toc164858128"/>
      <w:bookmarkStart w:id="487" w:name="_Toc164866569"/>
      <w:bookmarkStart w:id="488" w:name="_Toc164871861"/>
      <w:bookmarkStart w:id="489" w:name="_Toc164937825"/>
      <w:bookmarkStart w:id="490" w:name="_Toc165194589"/>
      <w:bookmarkStart w:id="491" w:name="_Toc165238419"/>
      <w:bookmarkStart w:id="492" w:name="_Toc165238511"/>
      <w:bookmarkStart w:id="493" w:name="_Toc164858129"/>
      <w:bookmarkStart w:id="494" w:name="_Toc164866570"/>
      <w:bookmarkStart w:id="495" w:name="_Toc164871862"/>
      <w:bookmarkStart w:id="496" w:name="_Toc164937826"/>
      <w:bookmarkStart w:id="497" w:name="_Toc165194590"/>
      <w:bookmarkStart w:id="498" w:name="_Toc165238420"/>
      <w:bookmarkStart w:id="499" w:name="_Toc165238512"/>
      <w:bookmarkStart w:id="500" w:name="_Toc190081124"/>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r w:rsidRPr="009F1AF9">
        <w:rPr>
          <w:rFonts w:ascii="Arial" w:hAnsi="Arial" w:cs="Arial"/>
        </w:rPr>
        <w:lastRenderedPageBreak/>
        <w:t>Payments under contracts for building or other construction works</w:t>
      </w:r>
      <w:bookmarkEnd w:id="500"/>
    </w:p>
    <w:p w14:paraId="7BD2AFBA" w14:textId="2DE70A74"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contracts provide for payment by instalments the 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73798DD7" w14:textId="2D2B2842" w:rsidR="007E6C3C" w:rsidRPr="00825AFE" w:rsidRDefault="007E6C3C" w:rsidP="00825AFE">
      <w:pPr>
        <w:pStyle w:val="ListParagraph"/>
        <w:numPr>
          <w:ilvl w:val="1"/>
          <w:numId w:val="21"/>
        </w:numPr>
        <w:spacing w:after="120"/>
        <w:contextualSpacing w:val="0"/>
        <w:rPr>
          <w:rFonts w:ascii="Arial" w:hAnsi="Arial" w:cs="Arial"/>
        </w:rPr>
      </w:pPr>
      <w:r w:rsidRPr="009F1AF9">
        <w:rPr>
          <w:rFonts w:ascii="Arial" w:hAnsi="Arial" w:cs="Arial"/>
        </w:rPr>
        <w:t>Any variation</w:t>
      </w:r>
      <w:r w:rsidR="00DA3580" w:rsidRPr="009F1AF9">
        <w:rPr>
          <w:rFonts w:ascii="Arial" w:hAnsi="Arial" w:cs="Arial"/>
        </w:rPr>
        <w:t xml:space="preserve"> of</w:t>
      </w:r>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r w:rsidR="003D1CFF" w:rsidRPr="009F1AF9">
        <w:rPr>
          <w:rFonts w:ascii="Arial" w:hAnsi="Arial" w:cs="Arial"/>
        </w:rPr>
        <w:t xml:space="preserve">[the </w:t>
      </w:r>
      <w:r w:rsidRPr="009F1AF9">
        <w:rPr>
          <w:rFonts w:ascii="Arial" w:hAnsi="Arial" w:cs="Arial"/>
        </w:rPr>
        <w:t>Clerk</w:t>
      </w:r>
      <w:r w:rsidR="003D1CFF" w:rsidRPr="009F1AF9">
        <w:rPr>
          <w:rFonts w:ascii="Arial" w:hAnsi="Arial" w:cs="Arial"/>
        </w:rPr>
        <w:t>]</w:t>
      </w:r>
      <w:r w:rsidRPr="009F1AF9">
        <w:rPr>
          <w:rFonts w:ascii="Arial" w:hAnsi="Arial" w:cs="Arial"/>
        </w:rPr>
        <w:t xml:space="preserve"> 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w:t>
      </w:r>
      <w:r w:rsidR="00825AFE">
        <w:rPr>
          <w:rFonts w:ascii="Arial" w:hAnsi="Arial" w:cs="Arial"/>
        </w:rPr>
        <w:t>le.</w:t>
      </w:r>
    </w:p>
    <w:p w14:paraId="2D778202" w14:textId="05DAFDDB" w:rsidR="007E6C3C" w:rsidRPr="009F1AF9" w:rsidRDefault="007E6C3C" w:rsidP="009F1AF9">
      <w:pPr>
        <w:pStyle w:val="Heading1"/>
        <w:rPr>
          <w:rFonts w:ascii="Arial" w:hAnsi="Arial" w:cs="Arial"/>
        </w:rPr>
      </w:pPr>
      <w:bookmarkStart w:id="501" w:name="_Toc190081125"/>
      <w:r w:rsidRPr="009F1AF9">
        <w:rPr>
          <w:rFonts w:ascii="Arial" w:hAnsi="Arial" w:cs="Arial"/>
        </w:rPr>
        <w:t>Assets, properties and estates</w:t>
      </w:r>
      <w:bookmarkEnd w:id="501"/>
    </w:p>
    <w:p w14:paraId="3222EEAB" w14:textId="4051FE29" w:rsidR="00D129C3"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make arrangements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14:paraId="5AB0C932" w14:textId="4ED77238" w:rsidR="007E2314"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Regulations.</w:t>
      </w:r>
      <w:r w:rsidR="007E2314" w:rsidRPr="009F1AF9">
        <w:rPr>
          <w:rFonts w:ascii="Arial" w:hAnsi="Arial" w:cs="Arial"/>
        </w:rPr>
        <w:t xml:space="preserve">  </w:t>
      </w:r>
    </w:p>
    <w:p w14:paraId="42125E9B" w14:textId="3F20718B" w:rsidR="007E6C3C" w:rsidRPr="009F1AF9" w:rsidRDefault="007E2314" w:rsidP="009F1AF9">
      <w:pPr>
        <w:pStyle w:val="ListParagraph"/>
        <w:numPr>
          <w:ilvl w:val="1"/>
          <w:numId w:val="21"/>
        </w:numPr>
        <w:spacing w:after="120"/>
        <w:contextualSpacing w:val="0"/>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14:paraId="4713510D" w14:textId="27032093" w:rsidR="00C669DC" w:rsidRPr="009F1AF9" w:rsidRDefault="00C669DC" w:rsidP="009F1AF9">
      <w:pPr>
        <w:pStyle w:val="ListParagraph"/>
        <w:numPr>
          <w:ilvl w:val="1"/>
          <w:numId w:val="21"/>
        </w:numPr>
        <w:spacing w:after="120"/>
        <w:contextualSpacing w:val="0"/>
        <w:rPr>
          <w:rFonts w:ascii="Arial" w:hAnsi="Arial" w:cs="Arial"/>
        </w:rPr>
      </w:pPr>
      <w:r w:rsidRPr="009F1AF9">
        <w:rPr>
          <w:rFonts w:ascii="Arial" w:hAnsi="Arial" w:cs="Arial"/>
        </w:rPr>
        <w:t xml:space="preserve">No interest in land shall be purchased or otherwise acquired, sold, leased or otherwise disposed of without the authority of the council, together with any other consents required by law.  In each case a </w:t>
      </w:r>
      <w:bookmarkStart w:id="502" w:name="_Hlk164801566"/>
      <w:r w:rsidRPr="009F1AF9">
        <w:rPr>
          <w:rFonts w:ascii="Arial" w:hAnsi="Arial" w:cs="Arial"/>
        </w:rPr>
        <w:t xml:space="preserve">written report </w:t>
      </w:r>
      <w:bookmarkEnd w:id="502"/>
      <w:r w:rsidRPr="009F1AF9">
        <w:rPr>
          <w:rFonts w:ascii="Arial" w:hAnsi="Arial" w:cs="Arial"/>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0362C338" w14:textId="7512E8F1" w:rsidR="007E6C3C" w:rsidRPr="009F1AF9" w:rsidRDefault="00C669DC" w:rsidP="009F1AF9">
      <w:pPr>
        <w:pStyle w:val="ListParagraph"/>
        <w:spacing w:after="120"/>
        <w:ind w:left="851"/>
        <w:contextualSpacing w:val="0"/>
        <w:rPr>
          <w:rFonts w:ascii="Arial" w:hAnsi="Arial" w:cs="Arial"/>
        </w:rPr>
      </w:pPr>
      <w:r w:rsidRPr="009F1AF9">
        <w:rPr>
          <w:rFonts w:ascii="Arial" w:hAnsi="Arial" w:cs="Arial"/>
        </w:rPr>
        <w:t>No tangible moveable property shall be purchased or otherwise acquired, sold, leased or otherwise disposed of, without the authority of the council, together with any other consents required by law, except where the estimated value of any one item does not exceed [£</w:t>
      </w:r>
      <w:r w:rsidR="00C84B33" w:rsidRPr="009F1AF9">
        <w:rPr>
          <w:rFonts w:ascii="Arial" w:hAnsi="Arial" w:cs="Arial"/>
        </w:rPr>
        <w:t>50</w:t>
      </w:r>
      <w:r w:rsidRPr="009F1AF9">
        <w:rPr>
          <w:rFonts w:ascii="Arial" w:hAnsi="Arial" w:cs="Arial"/>
        </w:rPr>
        <w:t>0].  In each case a written report shall be provided to council with a full business case.</w:t>
      </w:r>
      <w:r w:rsidR="007E2314" w:rsidRPr="009F1AF9">
        <w:rPr>
          <w:rFonts w:ascii="Arial" w:hAnsi="Arial" w:cs="Arial"/>
        </w:rPr>
        <w:t xml:space="preserve"> </w:t>
      </w:r>
    </w:p>
    <w:p w14:paraId="48B061A6" w14:textId="63021A1B" w:rsidR="007E6C3C" w:rsidRPr="009F1AF9" w:rsidRDefault="007E6C3C" w:rsidP="009F1AF9">
      <w:pPr>
        <w:pStyle w:val="Heading1"/>
        <w:rPr>
          <w:rFonts w:ascii="Arial" w:hAnsi="Arial" w:cs="Arial"/>
        </w:rPr>
      </w:pPr>
      <w:bookmarkStart w:id="503" w:name="_Toc190081126"/>
      <w:r w:rsidRPr="009F1AF9">
        <w:rPr>
          <w:rFonts w:ascii="Arial" w:hAnsi="Arial" w:cs="Arial"/>
        </w:rPr>
        <w:t>Insurance</w:t>
      </w:r>
      <w:bookmarkEnd w:id="503"/>
    </w:p>
    <w:p w14:paraId="34BDFAFB" w14:textId="0605CE4E" w:rsidR="008001FE" w:rsidRPr="009F1AF9" w:rsidRDefault="008001FE" w:rsidP="009F1AF9">
      <w:pPr>
        <w:pStyle w:val="ListParagraph"/>
        <w:numPr>
          <w:ilvl w:val="1"/>
          <w:numId w:val="21"/>
        </w:numPr>
        <w:spacing w:after="120"/>
        <w:contextualSpacing w:val="0"/>
        <w:rPr>
          <w:rFonts w:ascii="Arial" w:hAnsi="Arial" w:cs="Arial"/>
        </w:rPr>
      </w:pPr>
      <w:r w:rsidRPr="009F1AF9">
        <w:rPr>
          <w:rFonts w:ascii="Arial" w:hAnsi="Arial" w:cs="Arial"/>
        </w:rPr>
        <w:t>The RFO 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14:paraId="1950F9F1" w14:textId="194F8607"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Clerk shall give prompt notification to</w:t>
      </w:r>
      <w:r w:rsidR="00F76C09">
        <w:rPr>
          <w:rFonts w:ascii="Arial" w:hAnsi="Arial" w:cs="Arial"/>
        </w:rPr>
        <w:t xml:space="preserve"> the council</w:t>
      </w:r>
      <w:r w:rsidRPr="009F1AF9">
        <w:rPr>
          <w:rFonts w:ascii="Arial" w:hAnsi="Arial" w:cs="Arial"/>
        </w:rPr>
        <w:t xml:space="preserve"> of all new risks, properties or vehicles which require to be insured and of any alterations affecting existing insurances.</w:t>
      </w:r>
    </w:p>
    <w:p w14:paraId="298EB3D9" w14:textId="1D6A6DD3"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F76C09">
        <w:rPr>
          <w:rFonts w:ascii="Arial" w:hAnsi="Arial" w:cs="Arial"/>
        </w:rPr>
        <w:t>Clerk</w:t>
      </w:r>
      <w:r w:rsidRPr="009F1AF9">
        <w:rPr>
          <w:rFonts w:ascii="Arial" w:hAnsi="Arial" w:cs="Arial"/>
        </w:rPr>
        <w:t xml:space="preserve">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these to </w:t>
      </w:r>
      <w:r w:rsidR="002B2396" w:rsidRPr="009F1AF9">
        <w:rPr>
          <w:rFonts w:ascii="Arial" w:hAnsi="Arial" w:cs="Arial"/>
        </w:rPr>
        <w:t xml:space="preserve">the </w:t>
      </w:r>
      <w:r w:rsidRPr="009F1AF9">
        <w:rPr>
          <w:rFonts w:ascii="Arial" w:hAnsi="Arial" w:cs="Arial"/>
        </w:rPr>
        <w:t>council at the next available meeting.</w:t>
      </w:r>
      <w:r w:rsidR="00D405E4" w:rsidRPr="009F1AF9">
        <w:rPr>
          <w:rFonts w:ascii="Arial" w:hAnsi="Arial" w:cs="Arial"/>
        </w:rPr>
        <w:t xml:space="preserve"> </w:t>
      </w:r>
      <w:r w:rsidR="00A6421B" w:rsidRPr="009F1AF9">
        <w:rPr>
          <w:rFonts w:ascii="Arial" w:hAnsi="Arial" w:cs="Arial"/>
        </w:rPr>
        <w:t xml:space="preserve">The </w:t>
      </w:r>
      <w:r w:rsidR="00F76C09">
        <w:rPr>
          <w:rFonts w:ascii="Arial" w:hAnsi="Arial" w:cs="Arial"/>
        </w:rPr>
        <w:t>Clerk</w:t>
      </w:r>
      <w:r w:rsidR="00A6421B" w:rsidRPr="009F1AF9">
        <w:rPr>
          <w:rFonts w:ascii="Arial" w:hAnsi="Arial" w:cs="Arial"/>
        </w:rPr>
        <w:t xml:space="preserve"> shall </w:t>
      </w:r>
      <w:r w:rsidR="00D405E4" w:rsidRPr="009F1AF9">
        <w:rPr>
          <w:rFonts w:ascii="Arial" w:hAnsi="Arial" w:cs="Arial"/>
        </w:rPr>
        <w:t>negotiate all claims on the council's insurers.</w:t>
      </w:r>
    </w:p>
    <w:p w14:paraId="0213EA01" w14:textId="24DA203C" w:rsidR="00433BCE"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All appropriate members of the council shall be included in a suitable form of security or fidelity guarantee insurance which shall cover the maximum risk exposure as determined annually by the council</w:t>
      </w:r>
      <w:r w:rsidR="00F76C09">
        <w:rPr>
          <w:rFonts w:ascii="Arial" w:hAnsi="Arial" w:cs="Arial"/>
        </w:rPr>
        <w:t>.</w:t>
      </w:r>
    </w:p>
    <w:p w14:paraId="4EEB8D1A" w14:textId="374AECFB" w:rsidR="007E6C3C" w:rsidRPr="009F1AF9" w:rsidRDefault="007E6C3C" w:rsidP="009F1AF9">
      <w:pPr>
        <w:pStyle w:val="Heading1"/>
        <w:rPr>
          <w:rFonts w:ascii="Arial" w:hAnsi="Arial" w:cs="Arial"/>
        </w:rPr>
      </w:pPr>
      <w:bookmarkStart w:id="504" w:name="_Toc190081127"/>
      <w:r w:rsidRPr="009F1AF9">
        <w:rPr>
          <w:rFonts w:ascii="Arial" w:hAnsi="Arial" w:cs="Arial"/>
        </w:rPr>
        <w:t>Suspension and revision of Financial Regulations</w:t>
      </w:r>
      <w:bookmarkEnd w:id="504"/>
    </w:p>
    <w:p w14:paraId="48E507C1" w14:textId="481331CF" w:rsidR="007E6C3C" w:rsidRPr="009F1AF9" w:rsidRDefault="003A6D6D" w:rsidP="009F1AF9">
      <w:pPr>
        <w:pStyle w:val="ListParagraph"/>
        <w:numPr>
          <w:ilvl w:val="1"/>
          <w:numId w:val="21"/>
        </w:numPr>
        <w:spacing w:after="120"/>
        <w:contextualSpacing w:val="0"/>
        <w:rPr>
          <w:rFonts w:ascii="Arial" w:hAnsi="Arial" w:cs="Arial"/>
          <w:b/>
        </w:rPr>
      </w:pPr>
      <w:r w:rsidRPr="009F1AF9">
        <w:rPr>
          <w:rFonts w:ascii="Arial" w:hAnsi="Arial" w:cs="Arial"/>
        </w:rPr>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00F76C09">
        <w:rPr>
          <w:rFonts w:ascii="Arial" w:hAnsi="Arial" w:cs="Arial"/>
        </w:rPr>
        <w:t>every two years</w:t>
      </w:r>
      <w:r w:rsidR="00E43BB2" w:rsidRPr="009F1AF9">
        <w:rPr>
          <w:rFonts w:ascii="Arial" w:hAnsi="Arial" w:cs="Arial"/>
        </w:rPr>
        <w:t xml:space="preserve"> and following any change of clerk</w:t>
      </w:r>
      <w:r w:rsidRPr="009F1AF9">
        <w:rPr>
          <w:rFonts w:ascii="Arial" w:hAnsi="Arial" w:cs="Arial"/>
        </w:rPr>
        <w:t xml:space="preserve">. </w:t>
      </w:r>
      <w:r w:rsidR="007E6C3C" w:rsidRPr="009F1AF9">
        <w:rPr>
          <w:rFonts w:ascii="Arial" w:hAnsi="Arial" w:cs="Arial"/>
        </w:rPr>
        <w:t xml:space="preserve"> The Clerk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77777777" w:rsidR="0091022B" w:rsidRPr="009F1AF9" w:rsidRDefault="007E6C3C" w:rsidP="009F1AF9">
      <w:pPr>
        <w:pStyle w:val="ListParagraph"/>
        <w:numPr>
          <w:ilvl w:val="1"/>
          <w:numId w:val="21"/>
        </w:numPr>
        <w:spacing w:after="120"/>
        <w:rPr>
          <w:rFonts w:ascii="Arial" w:hAnsi="Arial" w:cs="Arial"/>
        </w:rPr>
      </w:pPr>
      <w:r w:rsidRPr="009F1AF9">
        <w:rPr>
          <w:rFonts w:ascii="Arial" w:hAnsi="Arial" w:cs="Arial"/>
        </w:rPr>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provided that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14:paraId="4390F159" w14:textId="31ECC06C" w:rsidR="009C1F16" w:rsidRPr="009F1AF9" w:rsidRDefault="005547A1" w:rsidP="009F1AF9">
      <w:pPr>
        <w:pStyle w:val="ListParagraph"/>
        <w:numPr>
          <w:ilvl w:val="1"/>
          <w:numId w:val="21"/>
        </w:numPr>
        <w:spacing w:after="120"/>
        <w:rPr>
          <w:rFonts w:ascii="Arial" w:hAnsi="Arial" w:cs="Arial"/>
        </w:rPr>
      </w:pPr>
      <w:r w:rsidRPr="009F1AF9">
        <w:rPr>
          <w:rFonts w:ascii="Arial" w:hAnsi="Arial" w:cs="Arial"/>
        </w:rPr>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restrictions or other </w:t>
      </w:r>
      <w:r w:rsidR="0091022B" w:rsidRPr="009F1AF9">
        <w:rPr>
          <w:rFonts w:ascii="Arial" w:hAnsi="Arial" w:cs="Arial"/>
        </w:rPr>
        <w:t>exceptional</w:t>
      </w:r>
      <w:r w:rsidR="00953FF5" w:rsidRPr="009F1AF9">
        <w:rPr>
          <w:rFonts w:ascii="Arial" w:hAnsi="Arial" w:cs="Arial"/>
        </w:rPr>
        <w:t xml:space="preserve"> circumstances. </w:t>
      </w:r>
      <w:bookmarkStart w:id="505" w:name="_Hlk164865589"/>
    </w:p>
    <w:p w14:paraId="6FEB153C" w14:textId="77777777" w:rsidR="001B6977" w:rsidRPr="009F1AF9" w:rsidRDefault="001B6977" w:rsidP="009F1AF9">
      <w:pPr>
        <w:rPr>
          <w:rFonts w:ascii="Arial" w:hAnsi="Arial" w:cs="Arial"/>
          <w:b/>
        </w:rPr>
      </w:pPr>
      <w:bookmarkStart w:id="506" w:name="_Toc164085319"/>
      <w:r w:rsidRPr="009F1AF9">
        <w:rPr>
          <w:rFonts w:ascii="Arial" w:hAnsi="Arial" w:cs="Arial"/>
        </w:rPr>
        <w:br w:type="page"/>
      </w:r>
    </w:p>
    <w:p w14:paraId="02DC027E" w14:textId="6F1E13D0" w:rsidR="001F3A61" w:rsidRPr="009F1AF9" w:rsidRDefault="001F3A61" w:rsidP="009F1AF9">
      <w:pPr>
        <w:pStyle w:val="Heading1"/>
        <w:numPr>
          <w:ilvl w:val="0"/>
          <w:numId w:val="0"/>
        </w:numPr>
        <w:rPr>
          <w:rFonts w:ascii="Arial" w:hAnsi="Arial" w:cs="Arial"/>
        </w:rPr>
      </w:pPr>
      <w:bookmarkStart w:id="507" w:name="_Toc190081128"/>
      <w:r w:rsidRPr="009F1AF9">
        <w:rPr>
          <w:rFonts w:ascii="Arial" w:hAnsi="Arial" w:cs="Arial"/>
        </w:rPr>
        <w:lastRenderedPageBreak/>
        <w:t>Appendix</w:t>
      </w:r>
      <w:r w:rsidR="009C1F16" w:rsidRPr="009F1AF9">
        <w:rPr>
          <w:rFonts w:ascii="Arial" w:hAnsi="Arial" w:cs="Arial"/>
        </w:rPr>
        <w:t xml:space="preserve"> 1</w:t>
      </w:r>
      <w:r w:rsidRPr="009F1AF9">
        <w:rPr>
          <w:rFonts w:ascii="Arial" w:hAnsi="Arial" w:cs="Arial"/>
        </w:rPr>
        <w:t xml:space="preserve"> - Tender process</w:t>
      </w:r>
      <w:bookmarkEnd w:id="506"/>
      <w:bookmarkEnd w:id="507"/>
      <w:r w:rsidRPr="009F1AF9">
        <w:rPr>
          <w:rFonts w:ascii="Arial" w:hAnsi="Arial" w:cs="Arial"/>
        </w:rPr>
        <w:t xml:space="preserve"> </w:t>
      </w:r>
    </w:p>
    <w:p w14:paraId="4D584B34" w14:textId="77777777"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14:paraId="4F49E2E8" w14:textId="454D8E8E"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The invitation shall in addition state that tenders must be addressed to the Clerk in the ordinary course of post</w:t>
      </w:r>
      <w:r w:rsidR="00E56E3E" w:rsidRPr="009F1AF9">
        <w:rPr>
          <w:rFonts w:ascii="Arial" w:hAnsi="Arial" w:cs="Arial"/>
        </w:rPr>
        <w:t>,</w:t>
      </w:r>
      <w:r w:rsidR="00D2645B" w:rsidRPr="009F1AF9">
        <w:rPr>
          <w:rFonts w:ascii="Arial" w:hAnsi="Arial" w:cs="Arial"/>
        </w:rPr>
        <w:t xml:space="preserve"> unless an electronic tendering process has been agreed by the council.</w:t>
      </w:r>
      <w:r w:rsidRPr="009F1AF9">
        <w:rPr>
          <w:rFonts w:ascii="Arial" w:hAnsi="Arial" w:cs="Arial"/>
        </w:rPr>
        <w:t xml:space="preserve"> </w:t>
      </w:r>
    </w:p>
    <w:p w14:paraId="6092C708" w14:textId="584295A5" w:rsidR="001F3A61" w:rsidRPr="009F1AF9" w:rsidRDefault="00E56E3E" w:rsidP="009F1AF9">
      <w:pPr>
        <w:pStyle w:val="ListParagraph"/>
        <w:numPr>
          <w:ilvl w:val="1"/>
          <w:numId w:val="50"/>
        </w:numPr>
        <w:spacing w:after="120"/>
        <w:contextualSpacing w:val="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001F3A61" w:rsidRPr="009F1AF9">
        <w:rPr>
          <w:rFonts w:ascii="Arial" w:hAnsi="Arial" w:cs="Arial"/>
        </w:rPr>
        <w:t>All sealed tenders shall be opened at the same time on the prescribed date by the Clerk in the presence of at least one member of council.</w:t>
      </w:r>
    </w:p>
    <w:p w14:paraId="665DEEFD" w14:textId="18A28AC3" w:rsidR="002F4A61" w:rsidRPr="009F1AF9" w:rsidRDefault="002F4A61" w:rsidP="009F1AF9">
      <w:pPr>
        <w:pStyle w:val="ListParagraph"/>
        <w:numPr>
          <w:ilvl w:val="1"/>
          <w:numId w:val="50"/>
        </w:numPr>
        <w:spacing w:after="120"/>
        <w:contextualSpacing w:val="0"/>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council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79EA5532" w14:textId="6633FF9A"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Any invitation to tender issued under this regulation shall be subject to Standing Order [insert reference of the council’s relevant standing order] and shall refer to the terms of the Bribery Act 2010.</w:t>
      </w:r>
    </w:p>
    <w:p w14:paraId="49397FEA" w14:textId="495A64FC" w:rsidR="006704CE" w:rsidRPr="009F1AF9" w:rsidRDefault="001817CB" w:rsidP="009F1AF9">
      <w:pPr>
        <w:pStyle w:val="ListParagraph"/>
        <w:numPr>
          <w:ilvl w:val="1"/>
          <w:numId w:val="50"/>
        </w:numPr>
        <w:spacing w:after="120"/>
        <w:contextualSpacing w:val="0"/>
        <w:rPr>
          <w:rFonts w:ascii="Arial" w:hAnsi="Arial" w:cs="Arial"/>
          <w:bCs/>
        </w:rPr>
      </w:pPr>
      <w:r w:rsidRPr="009F1AF9">
        <w:rPr>
          <w:rFonts w:ascii="Arial" w:hAnsi="Arial" w:cs="Arial"/>
        </w:rPr>
        <w:t>Where</w:t>
      </w:r>
      <w:r w:rsidR="001F3A61" w:rsidRPr="009F1AF9">
        <w:rPr>
          <w:rFonts w:ascii="Arial" w:hAnsi="Arial" w:cs="Arial"/>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505"/>
    </w:p>
    <w:sectPr w:rsidR="006704CE" w:rsidRPr="009F1AF9" w:rsidSect="003F575F">
      <w:headerReference w:type="default" r:id="rId12"/>
      <w:type w:val="continuous"/>
      <w:pgSz w:w="11906" w:h="16838"/>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E4FB2" w14:textId="77777777" w:rsidR="00151225" w:rsidRDefault="00151225" w:rsidP="00225AAB">
      <w:r>
        <w:separator/>
      </w:r>
    </w:p>
  </w:endnote>
  <w:endnote w:type="continuationSeparator" w:id="0">
    <w:p w14:paraId="0C83E2D6" w14:textId="77777777" w:rsidR="00151225" w:rsidRDefault="00151225" w:rsidP="00225AAB">
      <w:r>
        <w:continuationSeparator/>
      </w:r>
    </w:p>
  </w:endnote>
  <w:endnote w:type="continuationNotice" w:id="1">
    <w:p w14:paraId="71B1F9D8" w14:textId="77777777" w:rsidR="00151225" w:rsidRDefault="001512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Times New Roman"/>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000247B" w:usb2="00000009" w:usb3="00000000" w:csb0="000001FF" w:csb1="00000000"/>
  </w:font>
  <w:font w:name="Gotham Bold">
    <w:altName w:val="Times New Roman"/>
    <w:panose1 w:val="00000000000000000000"/>
    <w:charset w:val="00"/>
    <w:family w:val="modern"/>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140746"/>
      <w:docPartObj>
        <w:docPartGallery w:val="Page Numbers (Bottom of Page)"/>
        <w:docPartUnique/>
      </w:docPartObj>
    </w:sdtPr>
    <w:sdtEndPr>
      <w:rPr>
        <w:rFonts w:ascii="Arial" w:hAnsi="Arial" w:cs="Arial"/>
        <w:noProof/>
      </w:rPr>
    </w:sdtEndPr>
    <w:sdtContent>
      <w:p w14:paraId="71917A39" w14:textId="3DC3BD37" w:rsidR="00390A24" w:rsidRPr="009F1AF9" w:rsidRDefault="00390A24">
        <w:pPr>
          <w:pStyle w:val="Footer"/>
          <w:jc w:val="center"/>
          <w:rPr>
            <w:rFonts w:ascii="Arial" w:hAnsi="Arial" w:cs="Arial"/>
          </w:rPr>
        </w:pPr>
        <w:r w:rsidRPr="009F1AF9">
          <w:rPr>
            <w:rFonts w:ascii="Arial" w:hAnsi="Arial" w:cs="Arial"/>
          </w:rPr>
          <w:fldChar w:fldCharType="begin"/>
        </w:r>
        <w:r w:rsidRPr="009F1AF9">
          <w:rPr>
            <w:rFonts w:ascii="Arial" w:hAnsi="Arial" w:cs="Arial"/>
          </w:rPr>
          <w:instrText xml:space="preserve"> PAGE   \* MERGEFORMAT </w:instrText>
        </w:r>
        <w:r w:rsidRPr="009F1AF9">
          <w:rPr>
            <w:rFonts w:ascii="Arial" w:hAnsi="Arial" w:cs="Arial"/>
          </w:rPr>
          <w:fldChar w:fldCharType="separate"/>
        </w:r>
        <w:r w:rsidR="00584F10" w:rsidRPr="009F1AF9">
          <w:rPr>
            <w:rFonts w:ascii="Arial" w:hAnsi="Arial" w:cs="Arial"/>
            <w:noProof/>
          </w:rPr>
          <w:t>1</w:t>
        </w:r>
        <w:r w:rsidRPr="009F1AF9">
          <w:rPr>
            <w:rFonts w:ascii="Arial" w:hAnsi="Arial" w:cs="Arial"/>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E00F2" w14:textId="77777777" w:rsidR="00151225" w:rsidRDefault="00151225" w:rsidP="00225AAB">
      <w:r>
        <w:separator/>
      </w:r>
    </w:p>
  </w:footnote>
  <w:footnote w:type="continuationSeparator" w:id="0">
    <w:p w14:paraId="755B5FAB" w14:textId="77777777" w:rsidR="00151225" w:rsidRDefault="00151225" w:rsidP="00225AAB">
      <w:r>
        <w:continuationSeparator/>
      </w:r>
    </w:p>
  </w:footnote>
  <w:footnote w:type="continuationNotice" w:id="1">
    <w:p w14:paraId="2F37DF10" w14:textId="77777777" w:rsidR="00151225" w:rsidRDefault="00151225">
      <w:pPr>
        <w:spacing w:after="0" w:line="240" w:lineRule="auto"/>
      </w:pPr>
    </w:p>
  </w:footnote>
  <w:footnote w:id="2">
    <w:p w14:paraId="43396D13" w14:textId="3016F83A" w:rsidR="00D22E75" w:rsidRPr="00433BCE" w:rsidRDefault="00D22E75" w:rsidP="00D22E75">
      <w:pPr>
        <w:pStyle w:val="FootnoteText"/>
        <w:rPr>
          <w:rFonts w:ascii="Gotham Book" w:hAnsi="Gotham Book"/>
          <w:sz w:val="16"/>
          <w:szCs w:val="16"/>
        </w:rPr>
      </w:pPr>
      <w:r w:rsidRPr="00433BCE">
        <w:rPr>
          <w:rStyle w:val="FootnoteReference"/>
          <w:rFonts w:ascii="Gotham Book" w:hAnsi="Gotham Book"/>
          <w:sz w:val="16"/>
          <w:szCs w:val="16"/>
        </w:rPr>
        <w:footnoteRef/>
      </w:r>
      <w:r w:rsidRPr="00433BCE">
        <w:rPr>
          <w:rFonts w:ascii="Gotham Book" w:hAnsi="Gotham Book"/>
          <w:sz w:val="16"/>
          <w:szCs w:val="16"/>
        </w:rPr>
        <w:t xml:space="preserve"> The Regulations require councils </w:t>
      </w:r>
      <w:r w:rsidRPr="000E6E56">
        <w:rPr>
          <w:rFonts w:ascii="Gotham Book" w:hAnsi="Gotham Book"/>
          <w:sz w:val="16"/>
          <w:szCs w:val="16"/>
        </w:rPr>
        <w:t xml:space="preserve">to </w:t>
      </w:r>
      <w:r w:rsidR="00F370BC">
        <w:rPr>
          <w:rFonts w:ascii="Gotham Book" w:hAnsi="Gotham Book"/>
          <w:sz w:val="16"/>
          <w:szCs w:val="16"/>
        </w:rPr>
        <w:t>use</w:t>
      </w:r>
      <w:r w:rsidRPr="000E6E56">
        <w:rPr>
          <w:rFonts w:ascii="Gotham Book" w:hAnsi="Gotham Book"/>
          <w:sz w:val="16"/>
          <w:szCs w:val="16"/>
        </w:rPr>
        <w:t xml:space="preserve"> the Contracts Finder website if they advertise contract opportunities</w:t>
      </w:r>
      <w:r w:rsidRPr="00433BCE">
        <w:rPr>
          <w:rFonts w:ascii="Gotham Book" w:hAnsi="Gotham Book"/>
          <w:sz w:val="16"/>
          <w:szCs w:val="16"/>
        </w:rPr>
        <w:t xml:space="preserve"> and </w:t>
      </w:r>
      <w:r w:rsidR="00D97BF7">
        <w:rPr>
          <w:rFonts w:ascii="Gotham Book" w:hAnsi="Gotham Book"/>
          <w:sz w:val="16"/>
          <w:szCs w:val="16"/>
        </w:rPr>
        <w:t xml:space="preserve">also </w:t>
      </w:r>
      <w:r w:rsidRPr="00433BCE">
        <w:rPr>
          <w:rFonts w:ascii="Gotham Book" w:hAnsi="Gotham Book"/>
          <w:sz w:val="16"/>
          <w:szCs w:val="16"/>
        </w:rPr>
        <w:t>to publicise the award of contracts</w:t>
      </w:r>
      <w:r>
        <w:rPr>
          <w:rFonts w:ascii="Gotham Book" w:hAnsi="Gotham Book"/>
          <w:sz w:val="16"/>
          <w:szCs w:val="16"/>
        </w:rPr>
        <w:t xml:space="preserve"> over £30,000 including VAT</w:t>
      </w:r>
      <w:r w:rsidR="00D97BF7">
        <w:rPr>
          <w:rFonts w:ascii="Gotham Book" w:hAnsi="Gotham Book"/>
          <w:sz w:val="16"/>
          <w:szCs w:val="16"/>
        </w:rPr>
        <w:t>, regardless of whether they were advertised</w:t>
      </w:r>
      <w:r>
        <w:rPr>
          <w:rFonts w:ascii="Gotham Book" w:hAnsi="Gotham Book"/>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562032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51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8"/>
  </w:num>
  <w:num w:numId="2" w16cid:durableId="659386242">
    <w:abstractNumId w:val="19"/>
  </w:num>
  <w:num w:numId="3" w16cid:durableId="1477066538">
    <w:abstractNumId w:val="46"/>
  </w:num>
  <w:num w:numId="4" w16cid:durableId="615254570">
    <w:abstractNumId w:val="48"/>
  </w:num>
  <w:num w:numId="5" w16cid:durableId="57287172">
    <w:abstractNumId w:val="0"/>
  </w:num>
  <w:num w:numId="6" w16cid:durableId="1149202444">
    <w:abstractNumId w:val="47"/>
  </w:num>
  <w:num w:numId="7" w16cid:durableId="1507401270">
    <w:abstractNumId w:val="52"/>
  </w:num>
  <w:num w:numId="8" w16cid:durableId="610478975">
    <w:abstractNumId w:val="42"/>
  </w:num>
  <w:num w:numId="9" w16cid:durableId="1322002530">
    <w:abstractNumId w:val="30"/>
  </w:num>
  <w:num w:numId="10" w16cid:durableId="1469519375">
    <w:abstractNumId w:val="34"/>
  </w:num>
  <w:num w:numId="11" w16cid:durableId="1741899037">
    <w:abstractNumId w:val="26"/>
  </w:num>
  <w:num w:numId="12" w16cid:durableId="368801707">
    <w:abstractNumId w:val="20"/>
  </w:num>
  <w:num w:numId="13" w16cid:durableId="1887136345">
    <w:abstractNumId w:val="49"/>
  </w:num>
  <w:num w:numId="14" w16cid:durableId="1539048949">
    <w:abstractNumId w:val="22"/>
  </w:num>
  <w:num w:numId="15" w16cid:durableId="1034386886">
    <w:abstractNumId w:val="21"/>
  </w:num>
  <w:num w:numId="16" w16cid:durableId="985086345">
    <w:abstractNumId w:val="33"/>
  </w:num>
  <w:num w:numId="17" w16cid:durableId="1927034128">
    <w:abstractNumId w:val="45"/>
  </w:num>
  <w:num w:numId="18" w16cid:durableId="1915579213">
    <w:abstractNumId w:val="31"/>
  </w:num>
  <w:num w:numId="19" w16cid:durableId="1615213841">
    <w:abstractNumId w:val="23"/>
  </w:num>
  <w:num w:numId="20" w16cid:durableId="1344670902">
    <w:abstractNumId w:val="39"/>
  </w:num>
  <w:num w:numId="21" w16cid:durableId="2136486395">
    <w:abstractNumId w:val="28"/>
  </w:num>
  <w:num w:numId="22" w16cid:durableId="1172329320">
    <w:abstractNumId w:val="15"/>
  </w:num>
  <w:num w:numId="23" w16cid:durableId="1035808369">
    <w:abstractNumId w:val="43"/>
  </w:num>
  <w:num w:numId="24" w16cid:durableId="384917310">
    <w:abstractNumId w:val="13"/>
  </w:num>
  <w:num w:numId="25" w16cid:durableId="282810589">
    <w:abstractNumId w:val="38"/>
  </w:num>
  <w:num w:numId="26" w16cid:durableId="1801798886">
    <w:abstractNumId w:val="51"/>
  </w:num>
  <w:num w:numId="27" w16cid:durableId="657147635">
    <w:abstractNumId w:val="11"/>
  </w:num>
  <w:num w:numId="28" w16cid:durableId="2094204088">
    <w:abstractNumId w:val="25"/>
  </w:num>
  <w:num w:numId="29" w16cid:durableId="1677806213">
    <w:abstractNumId w:val="14"/>
  </w:num>
  <w:num w:numId="30" w16cid:durableId="1801344378">
    <w:abstractNumId w:val="44"/>
  </w:num>
  <w:num w:numId="31" w16cid:durableId="263346165">
    <w:abstractNumId w:val="12"/>
  </w:num>
  <w:num w:numId="32" w16cid:durableId="195311629">
    <w:abstractNumId w:val="9"/>
  </w:num>
  <w:num w:numId="33" w16cid:durableId="199054915">
    <w:abstractNumId w:val="8"/>
  </w:num>
  <w:num w:numId="34" w16cid:durableId="232401032">
    <w:abstractNumId w:val="24"/>
  </w:num>
  <w:num w:numId="35" w16cid:durableId="2089187328">
    <w:abstractNumId w:val="27"/>
  </w:num>
  <w:num w:numId="36" w16cid:durableId="617106530">
    <w:abstractNumId w:val="5"/>
  </w:num>
  <w:num w:numId="37" w16cid:durableId="1277054279">
    <w:abstractNumId w:val="41"/>
  </w:num>
  <w:num w:numId="38" w16cid:durableId="800926688">
    <w:abstractNumId w:val="16"/>
  </w:num>
  <w:num w:numId="39" w16cid:durableId="1556623326">
    <w:abstractNumId w:val="3"/>
  </w:num>
  <w:num w:numId="40" w16cid:durableId="603928238">
    <w:abstractNumId w:val="40"/>
  </w:num>
  <w:num w:numId="41" w16cid:durableId="657808113">
    <w:abstractNumId w:val="4"/>
  </w:num>
  <w:num w:numId="42" w16cid:durableId="240718608">
    <w:abstractNumId w:val="2"/>
  </w:num>
  <w:num w:numId="43" w16cid:durableId="810176682">
    <w:abstractNumId w:val="35"/>
  </w:num>
  <w:num w:numId="44" w16cid:durableId="374160142">
    <w:abstractNumId w:val="36"/>
  </w:num>
  <w:num w:numId="45" w16cid:durableId="938634739">
    <w:abstractNumId w:val="32"/>
  </w:num>
  <w:num w:numId="46" w16cid:durableId="426581663">
    <w:abstractNumId w:val="37"/>
  </w:num>
  <w:num w:numId="47" w16cid:durableId="20073937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7"/>
  </w:num>
  <w:num w:numId="50" w16cid:durableId="1058213">
    <w:abstractNumId w:val="29"/>
  </w:num>
  <w:num w:numId="51" w16cid:durableId="164562702">
    <w:abstractNumId w:val="50"/>
  </w:num>
  <w:num w:numId="52" w16cid:durableId="449594527">
    <w:abstractNumId w:val="6"/>
  </w:num>
  <w:num w:numId="53" w16cid:durableId="231701959">
    <w:abstractNumId w:val="7"/>
  </w:num>
  <w:num w:numId="54" w16cid:durableId="611133540">
    <w:abstractNumId w:val="1"/>
  </w:num>
  <w:num w:numId="55" w16cid:durableId="1181042949">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5FB2"/>
    <w:rsid w:val="00016039"/>
    <w:rsid w:val="00017487"/>
    <w:rsid w:val="00021B2C"/>
    <w:rsid w:val="00026D0A"/>
    <w:rsid w:val="000361D6"/>
    <w:rsid w:val="000379D2"/>
    <w:rsid w:val="0005057F"/>
    <w:rsid w:val="00054305"/>
    <w:rsid w:val="0005479B"/>
    <w:rsid w:val="000645E1"/>
    <w:rsid w:val="00064BD2"/>
    <w:rsid w:val="00065B28"/>
    <w:rsid w:val="00066E1F"/>
    <w:rsid w:val="0006714F"/>
    <w:rsid w:val="000702A1"/>
    <w:rsid w:val="0007172F"/>
    <w:rsid w:val="00071BE7"/>
    <w:rsid w:val="00071F1F"/>
    <w:rsid w:val="00072306"/>
    <w:rsid w:val="00075EFF"/>
    <w:rsid w:val="0007648B"/>
    <w:rsid w:val="000769B0"/>
    <w:rsid w:val="00077DE1"/>
    <w:rsid w:val="00085C80"/>
    <w:rsid w:val="00086822"/>
    <w:rsid w:val="000869C6"/>
    <w:rsid w:val="00091DB1"/>
    <w:rsid w:val="00093877"/>
    <w:rsid w:val="00093F2F"/>
    <w:rsid w:val="0009531F"/>
    <w:rsid w:val="000958DB"/>
    <w:rsid w:val="00096190"/>
    <w:rsid w:val="000970CE"/>
    <w:rsid w:val="000A07EE"/>
    <w:rsid w:val="000B1964"/>
    <w:rsid w:val="000B2442"/>
    <w:rsid w:val="000B2CA0"/>
    <w:rsid w:val="000B4DA3"/>
    <w:rsid w:val="000B581F"/>
    <w:rsid w:val="000B63E3"/>
    <w:rsid w:val="000C121B"/>
    <w:rsid w:val="000C2C92"/>
    <w:rsid w:val="000C332D"/>
    <w:rsid w:val="000C69D7"/>
    <w:rsid w:val="000D5700"/>
    <w:rsid w:val="000E50AF"/>
    <w:rsid w:val="000E6E56"/>
    <w:rsid w:val="000F109D"/>
    <w:rsid w:val="000F1249"/>
    <w:rsid w:val="000F388E"/>
    <w:rsid w:val="000F6919"/>
    <w:rsid w:val="000F6E7B"/>
    <w:rsid w:val="000F7BA7"/>
    <w:rsid w:val="00100188"/>
    <w:rsid w:val="00103900"/>
    <w:rsid w:val="00104E3E"/>
    <w:rsid w:val="00107733"/>
    <w:rsid w:val="001103F9"/>
    <w:rsid w:val="001113CC"/>
    <w:rsid w:val="00112E0B"/>
    <w:rsid w:val="00113DA1"/>
    <w:rsid w:val="00116ADA"/>
    <w:rsid w:val="001175FB"/>
    <w:rsid w:val="00121A42"/>
    <w:rsid w:val="00124321"/>
    <w:rsid w:val="00127DA7"/>
    <w:rsid w:val="00131471"/>
    <w:rsid w:val="0013450A"/>
    <w:rsid w:val="001371A3"/>
    <w:rsid w:val="0013767A"/>
    <w:rsid w:val="00142AAA"/>
    <w:rsid w:val="001433D6"/>
    <w:rsid w:val="001468A5"/>
    <w:rsid w:val="00146A26"/>
    <w:rsid w:val="00147DE2"/>
    <w:rsid w:val="001504DC"/>
    <w:rsid w:val="001508C3"/>
    <w:rsid w:val="00150E54"/>
    <w:rsid w:val="00151225"/>
    <w:rsid w:val="0015275A"/>
    <w:rsid w:val="00153B26"/>
    <w:rsid w:val="0015456E"/>
    <w:rsid w:val="0015566A"/>
    <w:rsid w:val="0015672D"/>
    <w:rsid w:val="00156D6E"/>
    <w:rsid w:val="00157871"/>
    <w:rsid w:val="001578A6"/>
    <w:rsid w:val="001607D8"/>
    <w:rsid w:val="0016202C"/>
    <w:rsid w:val="0016302E"/>
    <w:rsid w:val="00165910"/>
    <w:rsid w:val="001731D5"/>
    <w:rsid w:val="0017406B"/>
    <w:rsid w:val="00174B87"/>
    <w:rsid w:val="00174C20"/>
    <w:rsid w:val="00175058"/>
    <w:rsid w:val="00175062"/>
    <w:rsid w:val="0017614B"/>
    <w:rsid w:val="00177623"/>
    <w:rsid w:val="001817CB"/>
    <w:rsid w:val="0018185B"/>
    <w:rsid w:val="00183EBD"/>
    <w:rsid w:val="00186AAD"/>
    <w:rsid w:val="001976FF"/>
    <w:rsid w:val="001A1E83"/>
    <w:rsid w:val="001A2806"/>
    <w:rsid w:val="001A43B9"/>
    <w:rsid w:val="001A4A24"/>
    <w:rsid w:val="001A711F"/>
    <w:rsid w:val="001B2E69"/>
    <w:rsid w:val="001B6977"/>
    <w:rsid w:val="001C2C5E"/>
    <w:rsid w:val="001C3770"/>
    <w:rsid w:val="001C4D8C"/>
    <w:rsid w:val="001C62FF"/>
    <w:rsid w:val="001D4D32"/>
    <w:rsid w:val="001D515B"/>
    <w:rsid w:val="001D554C"/>
    <w:rsid w:val="001E7EC6"/>
    <w:rsid w:val="001F3320"/>
    <w:rsid w:val="001F3A61"/>
    <w:rsid w:val="001F5AEA"/>
    <w:rsid w:val="001F6D3D"/>
    <w:rsid w:val="001F7E21"/>
    <w:rsid w:val="00202653"/>
    <w:rsid w:val="00202936"/>
    <w:rsid w:val="00202E2D"/>
    <w:rsid w:val="00203D12"/>
    <w:rsid w:val="00204DCD"/>
    <w:rsid w:val="0020792C"/>
    <w:rsid w:val="00207FE7"/>
    <w:rsid w:val="002123E3"/>
    <w:rsid w:val="00214598"/>
    <w:rsid w:val="00214CE3"/>
    <w:rsid w:val="002151BE"/>
    <w:rsid w:val="00215421"/>
    <w:rsid w:val="0021576E"/>
    <w:rsid w:val="00220F30"/>
    <w:rsid w:val="0022106D"/>
    <w:rsid w:val="00223A36"/>
    <w:rsid w:val="00225602"/>
    <w:rsid w:val="00225AAB"/>
    <w:rsid w:val="00226257"/>
    <w:rsid w:val="00232645"/>
    <w:rsid w:val="00233DEB"/>
    <w:rsid w:val="00241A1B"/>
    <w:rsid w:val="00242A6A"/>
    <w:rsid w:val="00243693"/>
    <w:rsid w:val="00244941"/>
    <w:rsid w:val="00247B6D"/>
    <w:rsid w:val="002504FF"/>
    <w:rsid w:val="002517D9"/>
    <w:rsid w:val="00252FF6"/>
    <w:rsid w:val="002551BC"/>
    <w:rsid w:val="00255EDD"/>
    <w:rsid w:val="002576D5"/>
    <w:rsid w:val="00264DE6"/>
    <w:rsid w:val="00264E90"/>
    <w:rsid w:val="002651A6"/>
    <w:rsid w:val="00265BFD"/>
    <w:rsid w:val="002661F4"/>
    <w:rsid w:val="00266D87"/>
    <w:rsid w:val="002723A4"/>
    <w:rsid w:val="002727AB"/>
    <w:rsid w:val="00272D0C"/>
    <w:rsid w:val="00273ADF"/>
    <w:rsid w:val="00282839"/>
    <w:rsid w:val="00282C29"/>
    <w:rsid w:val="002852E7"/>
    <w:rsid w:val="002918EE"/>
    <w:rsid w:val="00292C38"/>
    <w:rsid w:val="00292FAF"/>
    <w:rsid w:val="00295AD4"/>
    <w:rsid w:val="002966EA"/>
    <w:rsid w:val="00297EFD"/>
    <w:rsid w:val="002A5070"/>
    <w:rsid w:val="002A5C1F"/>
    <w:rsid w:val="002A6C21"/>
    <w:rsid w:val="002B2396"/>
    <w:rsid w:val="002B37AB"/>
    <w:rsid w:val="002B40EB"/>
    <w:rsid w:val="002B6CD5"/>
    <w:rsid w:val="002B7885"/>
    <w:rsid w:val="002C1BFD"/>
    <w:rsid w:val="002C3431"/>
    <w:rsid w:val="002C527E"/>
    <w:rsid w:val="002C58CB"/>
    <w:rsid w:val="002C6233"/>
    <w:rsid w:val="002C65CE"/>
    <w:rsid w:val="002C6B5D"/>
    <w:rsid w:val="002D37F9"/>
    <w:rsid w:val="002D47CB"/>
    <w:rsid w:val="002D5FD0"/>
    <w:rsid w:val="002D6084"/>
    <w:rsid w:val="002E4163"/>
    <w:rsid w:val="002F125A"/>
    <w:rsid w:val="002F4A61"/>
    <w:rsid w:val="002F6B9A"/>
    <w:rsid w:val="003000BA"/>
    <w:rsid w:val="0030060A"/>
    <w:rsid w:val="00304702"/>
    <w:rsid w:val="003049E9"/>
    <w:rsid w:val="00304E5B"/>
    <w:rsid w:val="00306D24"/>
    <w:rsid w:val="00307130"/>
    <w:rsid w:val="00311814"/>
    <w:rsid w:val="00314D5F"/>
    <w:rsid w:val="003205C9"/>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12E6"/>
    <w:rsid w:val="0034209F"/>
    <w:rsid w:val="00343203"/>
    <w:rsid w:val="003453C1"/>
    <w:rsid w:val="00346F79"/>
    <w:rsid w:val="00351161"/>
    <w:rsid w:val="00352BD6"/>
    <w:rsid w:val="003567A8"/>
    <w:rsid w:val="00356C52"/>
    <w:rsid w:val="0036018F"/>
    <w:rsid w:val="003619D2"/>
    <w:rsid w:val="00361C2B"/>
    <w:rsid w:val="003653D0"/>
    <w:rsid w:val="00372EFD"/>
    <w:rsid w:val="00377047"/>
    <w:rsid w:val="00377F6C"/>
    <w:rsid w:val="003818F3"/>
    <w:rsid w:val="00386092"/>
    <w:rsid w:val="00386331"/>
    <w:rsid w:val="00386FBF"/>
    <w:rsid w:val="003902F5"/>
    <w:rsid w:val="00390A24"/>
    <w:rsid w:val="00391D27"/>
    <w:rsid w:val="003961F7"/>
    <w:rsid w:val="00396269"/>
    <w:rsid w:val="0039775D"/>
    <w:rsid w:val="00397ECA"/>
    <w:rsid w:val="00397F22"/>
    <w:rsid w:val="003A23B8"/>
    <w:rsid w:val="003A6D6D"/>
    <w:rsid w:val="003A7B4A"/>
    <w:rsid w:val="003B3A6E"/>
    <w:rsid w:val="003B49ED"/>
    <w:rsid w:val="003C3AB8"/>
    <w:rsid w:val="003C743C"/>
    <w:rsid w:val="003D1A0E"/>
    <w:rsid w:val="003D1CFF"/>
    <w:rsid w:val="003D4531"/>
    <w:rsid w:val="003D4ADE"/>
    <w:rsid w:val="003E1770"/>
    <w:rsid w:val="003E2CA2"/>
    <w:rsid w:val="003E4AD2"/>
    <w:rsid w:val="003F09CE"/>
    <w:rsid w:val="003F575F"/>
    <w:rsid w:val="003F6B20"/>
    <w:rsid w:val="00403EFB"/>
    <w:rsid w:val="00411D73"/>
    <w:rsid w:val="00412BE2"/>
    <w:rsid w:val="0041496D"/>
    <w:rsid w:val="00415855"/>
    <w:rsid w:val="0041623B"/>
    <w:rsid w:val="004169C9"/>
    <w:rsid w:val="00422AEC"/>
    <w:rsid w:val="00423D14"/>
    <w:rsid w:val="00433BCE"/>
    <w:rsid w:val="00435316"/>
    <w:rsid w:val="00444456"/>
    <w:rsid w:val="00444F95"/>
    <w:rsid w:val="00445980"/>
    <w:rsid w:val="00446FDF"/>
    <w:rsid w:val="00447B53"/>
    <w:rsid w:val="00450732"/>
    <w:rsid w:val="00451E05"/>
    <w:rsid w:val="00454793"/>
    <w:rsid w:val="004548F9"/>
    <w:rsid w:val="004575F6"/>
    <w:rsid w:val="0046193A"/>
    <w:rsid w:val="00465326"/>
    <w:rsid w:val="00465F8B"/>
    <w:rsid w:val="00466D62"/>
    <w:rsid w:val="0047059C"/>
    <w:rsid w:val="004737B7"/>
    <w:rsid w:val="0047472F"/>
    <w:rsid w:val="004754CA"/>
    <w:rsid w:val="00475664"/>
    <w:rsid w:val="00476ADD"/>
    <w:rsid w:val="004777A2"/>
    <w:rsid w:val="00477E1C"/>
    <w:rsid w:val="00481254"/>
    <w:rsid w:val="004815F5"/>
    <w:rsid w:val="0048334B"/>
    <w:rsid w:val="00484BC5"/>
    <w:rsid w:val="004905F8"/>
    <w:rsid w:val="004927E8"/>
    <w:rsid w:val="00493FD5"/>
    <w:rsid w:val="004974DD"/>
    <w:rsid w:val="004A0CAE"/>
    <w:rsid w:val="004A188D"/>
    <w:rsid w:val="004A2308"/>
    <w:rsid w:val="004A26F7"/>
    <w:rsid w:val="004B0AAF"/>
    <w:rsid w:val="004B516E"/>
    <w:rsid w:val="004B6699"/>
    <w:rsid w:val="004C3067"/>
    <w:rsid w:val="004C3788"/>
    <w:rsid w:val="004C62AD"/>
    <w:rsid w:val="004D0DDB"/>
    <w:rsid w:val="004D5E0E"/>
    <w:rsid w:val="004E0329"/>
    <w:rsid w:val="004E130D"/>
    <w:rsid w:val="004E2382"/>
    <w:rsid w:val="004F1CEC"/>
    <w:rsid w:val="004F4E16"/>
    <w:rsid w:val="004F7769"/>
    <w:rsid w:val="00503D57"/>
    <w:rsid w:val="00505A6D"/>
    <w:rsid w:val="0050635E"/>
    <w:rsid w:val="00521F0D"/>
    <w:rsid w:val="005307F8"/>
    <w:rsid w:val="00530949"/>
    <w:rsid w:val="00534235"/>
    <w:rsid w:val="005416DF"/>
    <w:rsid w:val="005428FB"/>
    <w:rsid w:val="00551C18"/>
    <w:rsid w:val="005546A7"/>
    <w:rsid w:val="005547A1"/>
    <w:rsid w:val="00556693"/>
    <w:rsid w:val="0056608B"/>
    <w:rsid w:val="00566FB0"/>
    <w:rsid w:val="00570842"/>
    <w:rsid w:val="00574214"/>
    <w:rsid w:val="0057531A"/>
    <w:rsid w:val="00575C96"/>
    <w:rsid w:val="0058018E"/>
    <w:rsid w:val="00582168"/>
    <w:rsid w:val="00584F10"/>
    <w:rsid w:val="00586F9C"/>
    <w:rsid w:val="005947FA"/>
    <w:rsid w:val="005A324B"/>
    <w:rsid w:val="005B0173"/>
    <w:rsid w:val="005B018B"/>
    <w:rsid w:val="005B0EDE"/>
    <w:rsid w:val="005B19AF"/>
    <w:rsid w:val="005B4DDB"/>
    <w:rsid w:val="005B5E7B"/>
    <w:rsid w:val="005B7078"/>
    <w:rsid w:val="005C0DE0"/>
    <w:rsid w:val="005D5ACF"/>
    <w:rsid w:val="005D6C63"/>
    <w:rsid w:val="005E45FA"/>
    <w:rsid w:val="005E463D"/>
    <w:rsid w:val="005E7EA6"/>
    <w:rsid w:val="005F148C"/>
    <w:rsid w:val="005F2282"/>
    <w:rsid w:val="005F4C1C"/>
    <w:rsid w:val="005F510D"/>
    <w:rsid w:val="005F5FB8"/>
    <w:rsid w:val="005F6B86"/>
    <w:rsid w:val="00601CFF"/>
    <w:rsid w:val="00607E5D"/>
    <w:rsid w:val="006101DE"/>
    <w:rsid w:val="0061222B"/>
    <w:rsid w:val="0061232F"/>
    <w:rsid w:val="00623238"/>
    <w:rsid w:val="00636D1C"/>
    <w:rsid w:val="00641DC7"/>
    <w:rsid w:val="00646402"/>
    <w:rsid w:val="00655805"/>
    <w:rsid w:val="00656D9D"/>
    <w:rsid w:val="00660DC8"/>
    <w:rsid w:val="00662E18"/>
    <w:rsid w:val="006638F3"/>
    <w:rsid w:val="006642C6"/>
    <w:rsid w:val="00664F52"/>
    <w:rsid w:val="00670440"/>
    <w:rsid w:val="006704CE"/>
    <w:rsid w:val="006705E2"/>
    <w:rsid w:val="006742BE"/>
    <w:rsid w:val="00680D21"/>
    <w:rsid w:val="00683757"/>
    <w:rsid w:val="0068436F"/>
    <w:rsid w:val="00685318"/>
    <w:rsid w:val="00685530"/>
    <w:rsid w:val="00691701"/>
    <w:rsid w:val="00695034"/>
    <w:rsid w:val="00696580"/>
    <w:rsid w:val="006A2906"/>
    <w:rsid w:val="006A34AA"/>
    <w:rsid w:val="006A5FCA"/>
    <w:rsid w:val="006B0E13"/>
    <w:rsid w:val="006B3547"/>
    <w:rsid w:val="006B758B"/>
    <w:rsid w:val="006C0468"/>
    <w:rsid w:val="006C367C"/>
    <w:rsid w:val="006C44AF"/>
    <w:rsid w:val="006C4C04"/>
    <w:rsid w:val="006D03C3"/>
    <w:rsid w:val="006D08E2"/>
    <w:rsid w:val="006D1846"/>
    <w:rsid w:val="006D308C"/>
    <w:rsid w:val="006D7FE3"/>
    <w:rsid w:val="006E0C9A"/>
    <w:rsid w:val="006E5EC6"/>
    <w:rsid w:val="006F0348"/>
    <w:rsid w:val="006F06C2"/>
    <w:rsid w:val="006F32EF"/>
    <w:rsid w:val="006F479F"/>
    <w:rsid w:val="006F6995"/>
    <w:rsid w:val="0070107D"/>
    <w:rsid w:val="00701F5C"/>
    <w:rsid w:val="007021AD"/>
    <w:rsid w:val="007029A7"/>
    <w:rsid w:val="00703AE6"/>
    <w:rsid w:val="0071081F"/>
    <w:rsid w:val="00713C7B"/>
    <w:rsid w:val="00715299"/>
    <w:rsid w:val="0072031D"/>
    <w:rsid w:val="00720BFC"/>
    <w:rsid w:val="00722644"/>
    <w:rsid w:val="00723400"/>
    <w:rsid w:val="00723EDA"/>
    <w:rsid w:val="007245A1"/>
    <w:rsid w:val="00725B39"/>
    <w:rsid w:val="007303C9"/>
    <w:rsid w:val="0073137E"/>
    <w:rsid w:val="00734A77"/>
    <w:rsid w:val="007364D1"/>
    <w:rsid w:val="0073756E"/>
    <w:rsid w:val="0074642B"/>
    <w:rsid w:val="00747029"/>
    <w:rsid w:val="00751A82"/>
    <w:rsid w:val="007527A4"/>
    <w:rsid w:val="00752F8A"/>
    <w:rsid w:val="00753BF2"/>
    <w:rsid w:val="00754644"/>
    <w:rsid w:val="0075517A"/>
    <w:rsid w:val="00756767"/>
    <w:rsid w:val="007617FC"/>
    <w:rsid w:val="00762869"/>
    <w:rsid w:val="00765828"/>
    <w:rsid w:val="00770AD5"/>
    <w:rsid w:val="007713E0"/>
    <w:rsid w:val="00782006"/>
    <w:rsid w:val="007838AF"/>
    <w:rsid w:val="00785084"/>
    <w:rsid w:val="007877E2"/>
    <w:rsid w:val="00796E61"/>
    <w:rsid w:val="00797547"/>
    <w:rsid w:val="007A26B2"/>
    <w:rsid w:val="007A3284"/>
    <w:rsid w:val="007A4FDC"/>
    <w:rsid w:val="007A53CD"/>
    <w:rsid w:val="007A5665"/>
    <w:rsid w:val="007A6774"/>
    <w:rsid w:val="007A6D3A"/>
    <w:rsid w:val="007A73BA"/>
    <w:rsid w:val="007B01DE"/>
    <w:rsid w:val="007B2106"/>
    <w:rsid w:val="007B2206"/>
    <w:rsid w:val="007B2AA0"/>
    <w:rsid w:val="007B4BD6"/>
    <w:rsid w:val="007B730D"/>
    <w:rsid w:val="007C0630"/>
    <w:rsid w:val="007C1480"/>
    <w:rsid w:val="007C1D78"/>
    <w:rsid w:val="007C3C03"/>
    <w:rsid w:val="007C4CFE"/>
    <w:rsid w:val="007D4DF4"/>
    <w:rsid w:val="007D5100"/>
    <w:rsid w:val="007D5DC8"/>
    <w:rsid w:val="007D735C"/>
    <w:rsid w:val="007D7575"/>
    <w:rsid w:val="007E2314"/>
    <w:rsid w:val="007E6322"/>
    <w:rsid w:val="007E6C3C"/>
    <w:rsid w:val="007F0C7B"/>
    <w:rsid w:val="007F2899"/>
    <w:rsid w:val="007F42B2"/>
    <w:rsid w:val="007F4983"/>
    <w:rsid w:val="008001FE"/>
    <w:rsid w:val="00800338"/>
    <w:rsid w:val="00803226"/>
    <w:rsid w:val="00804A15"/>
    <w:rsid w:val="008141C6"/>
    <w:rsid w:val="00815732"/>
    <w:rsid w:val="00820790"/>
    <w:rsid w:val="0082427E"/>
    <w:rsid w:val="0082541D"/>
    <w:rsid w:val="00825AFE"/>
    <w:rsid w:val="00827A9C"/>
    <w:rsid w:val="0083143D"/>
    <w:rsid w:val="008314CC"/>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60823"/>
    <w:rsid w:val="00860FC7"/>
    <w:rsid w:val="00861CAC"/>
    <w:rsid w:val="0086672F"/>
    <w:rsid w:val="008745B8"/>
    <w:rsid w:val="008749CC"/>
    <w:rsid w:val="00875662"/>
    <w:rsid w:val="00880115"/>
    <w:rsid w:val="00883A14"/>
    <w:rsid w:val="0089110F"/>
    <w:rsid w:val="008928F0"/>
    <w:rsid w:val="00896340"/>
    <w:rsid w:val="008A6C88"/>
    <w:rsid w:val="008B216B"/>
    <w:rsid w:val="008B2BDF"/>
    <w:rsid w:val="008B5438"/>
    <w:rsid w:val="008B62CD"/>
    <w:rsid w:val="008C0CB1"/>
    <w:rsid w:val="008C21AE"/>
    <w:rsid w:val="008C34FA"/>
    <w:rsid w:val="008C50A9"/>
    <w:rsid w:val="008C7D95"/>
    <w:rsid w:val="008D446C"/>
    <w:rsid w:val="008D4B01"/>
    <w:rsid w:val="008D7C0F"/>
    <w:rsid w:val="008E0388"/>
    <w:rsid w:val="008E1A03"/>
    <w:rsid w:val="008E464B"/>
    <w:rsid w:val="008E6802"/>
    <w:rsid w:val="008F02AC"/>
    <w:rsid w:val="008F4195"/>
    <w:rsid w:val="008F6582"/>
    <w:rsid w:val="008F69A8"/>
    <w:rsid w:val="008F6BD3"/>
    <w:rsid w:val="00901A21"/>
    <w:rsid w:val="0090242D"/>
    <w:rsid w:val="00904756"/>
    <w:rsid w:val="00905BC2"/>
    <w:rsid w:val="00906819"/>
    <w:rsid w:val="0091022B"/>
    <w:rsid w:val="00911340"/>
    <w:rsid w:val="00922D7B"/>
    <w:rsid w:val="00922F21"/>
    <w:rsid w:val="00930111"/>
    <w:rsid w:val="00937815"/>
    <w:rsid w:val="00942866"/>
    <w:rsid w:val="009440BE"/>
    <w:rsid w:val="00945A4F"/>
    <w:rsid w:val="00947FA8"/>
    <w:rsid w:val="00953393"/>
    <w:rsid w:val="00953905"/>
    <w:rsid w:val="00953FF5"/>
    <w:rsid w:val="00955295"/>
    <w:rsid w:val="0095723F"/>
    <w:rsid w:val="00957900"/>
    <w:rsid w:val="00960CCB"/>
    <w:rsid w:val="009662D9"/>
    <w:rsid w:val="00971B57"/>
    <w:rsid w:val="00972D01"/>
    <w:rsid w:val="00974B64"/>
    <w:rsid w:val="00975527"/>
    <w:rsid w:val="00981330"/>
    <w:rsid w:val="00982D83"/>
    <w:rsid w:val="00993C38"/>
    <w:rsid w:val="00995AEF"/>
    <w:rsid w:val="00995FAC"/>
    <w:rsid w:val="00997E80"/>
    <w:rsid w:val="009A12DF"/>
    <w:rsid w:val="009B192B"/>
    <w:rsid w:val="009B2323"/>
    <w:rsid w:val="009B725C"/>
    <w:rsid w:val="009B782B"/>
    <w:rsid w:val="009C02B8"/>
    <w:rsid w:val="009C1F16"/>
    <w:rsid w:val="009C3576"/>
    <w:rsid w:val="009C39DD"/>
    <w:rsid w:val="009C47AF"/>
    <w:rsid w:val="009E2385"/>
    <w:rsid w:val="009E50BD"/>
    <w:rsid w:val="009E68C5"/>
    <w:rsid w:val="009F1AF9"/>
    <w:rsid w:val="009F243A"/>
    <w:rsid w:val="009F4F96"/>
    <w:rsid w:val="009F5332"/>
    <w:rsid w:val="009F54D1"/>
    <w:rsid w:val="009F5ED3"/>
    <w:rsid w:val="00A00AB5"/>
    <w:rsid w:val="00A00B9F"/>
    <w:rsid w:val="00A01D5A"/>
    <w:rsid w:val="00A025DD"/>
    <w:rsid w:val="00A04CB3"/>
    <w:rsid w:val="00A129DC"/>
    <w:rsid w:val="00A20B7A"/>
    <w:rsid w:val="00A23D0A"/>
    <w:rsid w:val="00A24047"/>
    <w:rsid w:val="00A354FC"/>
    <w:rsid w:val="00A36B8A"/>
    <w:rsid w:val="00A40F2F"/>
    <w:rsid w:val="00A4228B"/>
    <w:rsid w:val="00A42501"/>
    <w:rsid w:val="00A42842"/>
    <w:rsid w:val="00A501E3"/>
    <w:rsid w:val="00A52EF4"/>
    <w:rsid w:val="00A53BE1"/>
    <w:rsid w:val="00A57F7C"/>
    <w:rsid w:val="00A6138F"/>
    <w:rsid w:val="00A61FAB"/>
    <w:rsid w:val="00A62BAC"/>
    <w:rsid w:val="00A6421B"/>
    <w:rsid w:val="00A657D4"/>
    <w:rsid w:val="00A65C04"/>
    <w:rsid w:val="00A66834"/>
    <w:rsid w:val="00A73EE7"/>
    <w:rsid w:val="00A748FA"/>
    <w:rsid w:val="00A7727B"/>
    <w:rsid w:val="00A821B2"/>
    <w:rsid w:val="00A83CC1"/>
    <w:rsid w:val="00A8498A"/>
    <w:rsid w:val="00A869D6"/>
    <w:rsid w:val="00A91DBC"/>
    <w:rsid w:val="00A92504"/>
    <w:rsid w:val="00A93678"/>
    <w:rsid w:val="00A953C1"/>
    <w:rsid w:val="00A9724A"/>
    <w:rsid w:val="00AA0910"/>
    <w:rsid w:val="00AA1634"/>
    <w:rsid w:val="00AB47E8"/>
    <w:rsid w:val="00AB5177"/>
    <w:rsid w:val="00AC357D"/>
    <w:rsid w:val="00AC6F05"/>
    <w:rsid w:val="00AD02D5"/>
    <w:rsid w:val="00AD62E1"/>
    <w:rsid w:val="00AD6C4E"/>
    <w:rsid w:val="00AE2E16"/>
    <w:rsid w:val="00AF0083"/>
    <w:rsid w:val="00AF0379"/>
    <w:rsid w:val="00AF4245"/>
    <w:rsid w:val="00AF5A4E"/>
    <w:rsid w:val="00AF5D36"/>
    <w:rsid w:val="00B02754"/>
    <w:rsid w:val="00B0505B"/>
    <w:rsid w:val="00B07DC5"/>
    <w:rsid w:val="00B165B2"/>
    <w:rsid w:val="00B16D01"/>
    <w:rsid w:val="00B16E08"/>
    <w:rsid w:val="00B17686"/>
    <w:rsid w:val="00B20BB3"/>
    <w:rsid w:val="00B25AAB"/>
    <w:rsid w:val="00B2694A"/>
    <w:rsid w:val="00B27506"/>
    <w:rsid w:val="00B27DFA"/>
    <w:rsid w:val="00B34B35"/>
    <w:rsid w:val="00B4357D"/>
    <w:rsid w:val="00B4422E"/>
    <w:rsid w:val="00B54559"/>
    <w:rsid w:val="00B6347D"/>
    <w:rsid w:val="00B63C1E"/>
    <w:rsid w:val="00B63EC8"/>
    <w:rsid w:val="00B663B9"/>
    <w:rsid w:val="00B67977"/>
    <w:rsid w:val="00B76BCB"/>
    <w:rsid w:val="00B80890"/>
    <w:rsid w:val="00B8620C"/>
    <w:rsid w:val="00B92055"/>
    <w:rsid w:val="00B94C10"/>
    <w:rsid w:val="00B94FEE"/>
    <w:rsid w:val="00B9603B"/>
    <w:rsid w:val="00BA165C"/>
    <w:rsid w:val="00BA1B8F"/>
    <w:rsid w:val="00BA27A3"/>
    <w:rsid w:val="00BA4F61"/>
    <w:rsid w:val="00BA5A31"/>
    <w:rsid w:val="00BA5DF5"/>
    <w:rsid w:val="00BB28CF"/>
    <w:rsid w:val="00BB2DAF"/>
    <w:rsid w:val="00BB37EA"/>
    <w:rsid w:val="00BB40C3"/>
    <w:rsid w:val="00BB5C5A"/>
    <w:rsid w:val="00BB6F47"/>
    <w:rsid w:val="00BB77FB"/>
    <w:rsid w:val="00BC0C00"/>
    <w:rsid w:val="00BC3806"/>
    <w:rsid w:val="00BC4AE2"/>
    <w:rsid w:val="00BD1655"/>
    <w:rsid w:val="00BE248B"/>
    <w:rsid w:val="00BE4247"/>
    <w:rsid w:val="00BE7A2C"/>
    <w:rsid w:val="00BF0A82"/>
    <w:rsid w:val="00BF0B3F"/>
    <w:rsid w:val="00BF2CC8"/>
    <w:rsid w:val="00BF496F"/>
    <w:rsid w:val="00BF5918"/>
    <w:rsid w:val="00BF742F"/>
    <w:rsid w:val="00BF786B"/>
    <w:rsid w:val="00C00FB5"/>
    <w:rsid w:val="00C054D0"/>
    <w:rsid w:val="00C05B2D"/>
    <w:rsid w:val="00C05DC2"/>
    <w:rsid w:val="00C16815"/>
    <w:rsid w:val="00C17B3F"/>
    <w:rsid w:val="00C22194"/>
    <w:rsid w:val="00C247D1"/>
    <w:rsid w:val="00C267C6"/>
    <w:rsid w:val="00C31BB7"/>
    <w:rsid w:val="00C328B5"/>
    <w:rsid w:val="00C35100"/>
    <w:rsid w:val="00C35108"/>
    <w:rsid w:val="00C352B6"/>
    <w:rsid w:val="00C43B63"/>
    <w:rsid w:val="00C45151"/>
    <w:rsid w:val="00C460D0"/>
    <w:rsid w:val="00C507BA"/>
    <w:rsid w:val="00C52EC5"/>
    <w:rsid w:val="00C54EB4"/>
    <w:rsid w:val="00C669DC"/>
    <w:rsid w:val="00C706F0"/>
    <w:rsid w:val="00C71B04"/>
    <w:rsid w:val="00C71E51"/>
    <w:rsid w:val="00C7265F"/>
    <w:rsid w:val="00C73302"/>
    <w:rsid w:val="00C75761"/>
    <w:rsid w:val="00C84B33"/>
    <w:rsid w:val="00C84F3A"/>
    <w:rsid w:val="00C85202"/>
    <w:rsid w:val="00C90C96"/>
    <w:rsid w:val="00C910AB"/>
    <w:rsid w:val="00C92890"/>
    <w:rsid w:val="00C93E84"/>
    <w:rsid w:val="00CA1584"/>
    <w:rsid w:val="00CA2930"/>
    <w:rsid w:val="00CA3A0E"/>
    <w:rsid w:val="00CA3E1A"/>
    <w:rsid w:val="00CB085E"/>
    <w:rsid w:val="00CB341A"/>
    <w:rsid w:val="00CB3AD4"/>
    <w:rsid w:val="00CB4494"/>
    <w:rsid w:val="00CB48B3"/>
    <w:rsid w:val="00CC3D50"/>
    <w:rsid w:val="00CC7A1B"/>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1B04"/>
    <w:rsid w:val="00CF5211"/>
    <w:rsid w:val="00CF57AE"/>
    <w:rsid w:val="00CF7578"/>
    <w:rsid w:val="00D000F2"/>
    <w:rsid w:val="00D04B81"/>
    <w:rsid w:val="00D056A8"/>
    <w:rsid w:val="00D06975"/>
    <w:rsid w:val="00D129C3"/>
    <w:rsid w:val="00D130B7"/>
    <w:rsid w:val="00D13A92"/>
    <w:rsid w:val="00D13E93"/>
    <w:rsid w:val="00D160C7"/>
    <w:rsid w:val="00D16FEC"/>
    <w:rsid w:val="00D17440"/>
    <w:rsid w:val="00D21405"/>
    <w:rsid w:val="00D22E75"/>
    <w:rsid w:val="00D23BC6"/>
    <w:rsid w:val="00D2645B"/>
    <w:rsid w:val="00D26CCB"/>
    <w:rsid w:val="00D26E27"/>
    <w:rsid w:val="00D355A4"/>
    <w:rsid w:val="00D37156"/>
    <w:rsid w:val="00D405E4"/>
    <w:rsid w:val="00D40C65"/>
    <w:rsid w:val="00D47E18"/>
    <w:rsid w:val="00D521C8"/>
    <w:rsid w:val="00D55388"/>
    <w:rsid w:val="00D6066B"/>
    <w:rsid w:val="00D61CC8"/>
    <w:rsid w:val="00D6226D"/>
    <w:rsid w:val="00D71C8E"/>
    <w:rsid w:val="00D72EC7"/>
    <w:rsid w:val="00D76D8B"/>
    <w:rsid w:val="00D8180E"/>
    <w:rsid w:val="00D8566E"/>
    <w:rsid w:val="00D8719F"/>
    <w:rsid w:val="00D91001"/>
    <w:rsid w:val="00D92E71"/>
    <w:rsid w:val="00D94A82"/>
    <w:rsid w:val="00D96C27"/>
    <w:rsid w:val="00D97BF7"/>
    <w:rsid w:val="00DA16B8"/>
    <w:rsid w:val="00DA272A"/>
    <w:rsid w:val="00DA2F9D"/>
    <w:rsid w:val="00DA3580"/>
    <w:rsid w:val="00DA3AA4"/>
    <w:rsid w:val="00DA3DB6"/>
    <w:rsid w:val="00DA60C1"/>
    <w:rsid w:val="00DA7550"/>
    <w:rsid w:val="00DB16B3"/>
    <w:rsid w:val="00DB24E2"/>
    <w:rsid w:val="00DB350B"/>
    <w:rsid w:val="00DB7A48"/>
    <w:rsid w:val="00DC08F3"/>
    <w:rsid w:val="00DC0B91"/>
    <w:rsid w:val="00DC41AA"/>
    <w:rsid w:val="00DD17F8"/>
    <w:rsid w:val="00DD335C"/>
    <w:rsid w:val="00DD4EDF"/>
    <w:rsid w:val="00DD57B1"/>
    <w:rsid w:val="00DD7728"/>
    <w:rsid w:val="00DE1206"/>
    <w:rsid w:val="00DE31F7"/>
    <w:rsid w:val="00DE5A0A"/>
    <w:rsid w:val="00DE6026"/>
    <w:rsid w:val="00DE6675"/>
    <w:rsid w:val="00DF0C9C"/>
    <w:rsid w:val="00DF2235"/>
    <w:rsid w:val="00E053E1"/>
    <w:rsid w:val="00E05818"/>
    <w:rsid w:val="00E07016"/>
    <w:rsid w:val="00E1469E"/>
    <w:rsid w:val="00E14E78"/>
    <w:rsid w:val="00E14E7C"/>
    <w:rsid w:val="00E15CD8"/>
    <w:rsid w:val="00E16A70"/>
    <w:rsid w:val="00E233C9"/>
    <w:rsid w:val="00E241FE"/>
    <w:rsid w:val="00E265AA"/>
    <w:rsid w:val="00E27ABE"/>
    <w:rsid w:val="00E43BB2"/>
    <w:rsid w:val="00E529E3"/>
    <w:rsid w:val="00E555B6"/>
    <w:rsid w:val="00E56B8C"/>
    <w:rsid w:val="00E56E3E"/>
    <w:rsid w:val="00E6224B"/>
    <w:rsid w:val="00E65476"/>
    <w:rsid w:val="00E67FD4"/>
    <w:rsid w:val="00E71629"/>
    <w:rsid w:val="00E73129"/>
    <w:rsid w:val="00E81E6D"/>
    <w:rsid w:val="00E848A4"/>
    <w:rsid w:val="00E8753F"/>
    <w:rsid w:val="00EA3011"/>
    <w:rsid w:val="00EB1091"/>
    <w:rsid w:val="00EB6D64"/>
    <w:rsid w:val="00EC112B"/>
    <w:rsid w:val="00EC15CE"/>
    <w:rsid w:val="00EC20AB"/>
    <w:rsid w:val="00EC3BF8"/>
    <w:rsid w:val="00EC4E3C"/>
    <w:rsid w:val="00EC57C9"/>
    <w:rsid w:val="00EC6445"/>
    <w:rsid w:val="00ED2D52"/>
    <w:rsid w:val="00ED7CBE"/>
    <w:rsid w:val="00EE287D"/>
    <w:rsid w:val="00EE2C29"/>
    <w:rsid w:val="00EE5BEB"/>
    <w:rsid w:val="00EE777D"/>
    <w:rsid w:val="00F012DD"/>
    <w:rsid w:val="00F0185A"/>
    <w:rsid w:val="00F04AC3"/>
    <w:rsid w:val="00F126D4"/>
    <w:rsid w:val="00F12C98"/>
    <w:rsid w:val="00F14375"/>
    <w:rsid w:val="00F14DFA"/>
    <w:rsid w:val="00F14F77"/>
    <w:rsid w:val="00F157AF"/>
    <w:rsid w:val="00F16A14"/>
    <w:rsid w:val="00F202B0"/>
    <w:rsid w:val="00F215C5"/>
    <w:rsid w:val="00F2313A"/>
    <w:rsid w:val="00F24D31"/>
    <w:rsid w:val="00F36660"/>
    <w:rsid w:val="00F370BC"/>
    <w:rsid w:val="00F372E1"/>
    <w:rsid w:val="00F4356F"/>
    <w:rsid w:val="00F4547C"/>
    <w:rsid w:val="00F50F98"/>
    <w:rsid w:val="00F52354"/>
    <w:rsid w:val="00F54A18"/>
    <w:rsid w:val="00F56EC7"/>
    <w:rsid w:val="00F63669"/>
    <w:rsid w:val="00F7073F"/>
    <w:rsid w:val="00F70BD6"/>
    <w:rsid w:val="00F70CF2"/>
    <w:rsid w:val="00F70DFB"/>
    <w:rsid w:val="00F72E74"/>
    <w:rsid w:val="00F760CA"/>
    <w:rsid w:val="00F76C09"/>
    <w:rsid w:val="00F82A70"/>
    <w:rsid w:val="00F82AC6"/>
    <w:rsid w:val="00F8597B"/>
    <w:rsid w:val="00F87BDC"/>
    <w:rsid w:val="00F93990"/>
    <w:rsid w:val="00F939A2"/>
    <w:rsid w:val="00F93FE5"/>
    <w:rsid w:val="00FA37A6"/>
    <w:rsid w:val="00FA4001"/>
    <w:rsid w:val="00FA56C9"/>
    <w:rsid w:val="00FA5A07"/>
    <w:rsid w:val="00FB1201"/>
    <w:rsid w:val="00FB6487"/>
    <w:rsid w:val="00FB6B87"/>
    <w:rsid w:val="00FB7842"/>
    <w:rsid w:val="00FC1EB4"/>
    <w:rsid w:val="00FC3366"/>
    <w:rsid w:val="00FC7146"/>
    <w:rsid w:val="00FD3FC8"/>
    <w:rsid w:val="00FD6235"/>
    <w:rsid w:val="00FD7DD0"/>
    <w:rsid w:val="00FE00C6"/>
    <w:rsid w:val="00FE07D6"/>
    <w:rsid w:val="00FE4081"/>
    <w:rsid w:val="00FE4FDA"/>
    <w:rsid w:val="00FE6168"/>
    <w:rsid w:val="00FE7760"/>
    <w:rsid w:val="00FF1CF7"/>
    <w:rsid w:val="00FF499E"/>
    <w:rsid w:val="03053DE1"/>
    <w:rsid w:val="4C80E3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SharedWithUsers xmlns="929fc066-f7d6-4fd1-be03-60d981000813">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2.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customXml/itemProps3.xml><?xml version="1.0" encoding="utf-8"?>
<ds:datastoreItem xmlns:ds="http://schemas.openxmlformats.org/officeDocument/2006/customXml" ds:itemID="{01593056-8595-49F8-8564-730333029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A2EA5E-14AF-4A0E-A804-900BA5837D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14</Pages>
  <Words>4901</Words>
  <Characters>27940</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Y Merritt</cp:lastModifiedBy>
  <cp:revision>7</cp:revision>
  <cp:lastPrinted>2024-04-25T09:10:00Z</cp:lastPrinted>
  <dcterms:created xsi:type="dcterms:W3CDTF">2025-01-16T16:38:00Z</dcterms:created>
  <dcterms:modified xsi:type="dcterms:W3CDTF">2025-02-10T12:01:00Z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ies>
</file>