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870B0" w14:textId="0BB81D7C" w:rsidR="007B79F3" w:rsidRDefault="00BB32DA">
      <w:r>
        <w:tab/>
      </w:r>
      <w:r>
        <w:tab/>
      </w:r>
      <w:r>
        <w:tab/>
      </w:r>
      <w:r>
        <w:tab/>
        <w:t xml:space="preserve">    </w:t>
      </w:r>
      <w:r>
        <w:tab/>
      </w:r>
      <w:r w:rsidR="00391A7F">
        <w:t xml:space="preserve">  </w:t>
      </w:r>
      <w:r>
        <w:rPr>
          <w:noProof/>
        </w:rPr>
        <w:drawing>
          <wp:inline distT="0" distB="0" distL="0" distR="0" wp14:anchorId="5C3B48C1" wp14:editId="0A55507D">
            <wp:extent cx="702310" cy="702310"/>
            <wp:effectExtent l="0" t="0" r="2540" b="2540"/>
            <wp:docPr id="1717865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65057" name="Picture 1717865057"/>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2310" cy="702310"/>
                    </a:xfrm>
                    <a:prstGeom prst="rect">
                      <a:avLst/>
                    </a:prstGeom>
                  </pic:spPr>
                </pic:pic>
              </a:graphicData>
            </a:graphic>
          </wp:inline>
        </w:drawing>
      </w:r>
    </w:p>
    <w:p w14:paraId="1C087978" w14:textId="77777777" w:rsidR="009007A0" w:rsidRDefault="009007A0" w:rsidP="009007A0">
      <w:pPr>
        <w:spacing w:after="0" w:line="240" w:lineRule="auto"/>
        <w:jc w:val="center"/>
        <w:rPr>
          <w:rFonts w:ascii="Aptos" w:eastAsia="Aptos" w:hAnsi="Aptos" w:cs="Aptos"/>
          <w:b/>
          <w:sz w:val="22"/>
        </w:rPr>
      </w:pPr>
      <w:r>
        <w:rPr>
          <w:rFonts w:ascii="Aptos" w:eastAsia="Aptos" w:hAnsi="Aptos" w:cs="Aptos"/>
          <w:b/>
          <w:sz w:val="22"/>
        </w:rPr>
        <w:t>Furneux Pelham Parish Council</w:t>
      </w:r>
    </w:p>
    <w:p w14:paraId="0C28B887" w14:textId="601CC628" w:rsidR="009007A0" w:rsidRDefault="009007A0" w:rsidP="009007A0">
      <w:pPr>
        <w:spacing w:after="0" w:line="240" w:lineRule="auto"/>
        <w:jc w:val="center"/>
        <w:rPr>
          <w:rFonts w:ascii="Aptos" w:eastAsia="Aptos" w:hAnsi="Aptos" w:cs="Aptos"/>
          <w:b/>
          <w:sz w:val="22"/>
        </w:rPr>
      </w:pPr>
      <w:r>
        <w:rPr>
          <w:rFonts w:ascii="Aptos" w:eastAsia="Aptos" w:hAnsi="Aptos" w:cs="Aptos"/>
          <w:b/>
          <w:sz w:val="22"/>
        </w:rPr>
        <w:t>Annual Meeting Minutes</w:t>
      </w:r>
    </w:p>
    <w:p w14:paraId="113BD4E8" w14:textId="77777777" w:rsidR="009007A0" w:rsidRDefault="009007A0" w:rsidP="009007A0">
      <w:pPr>
        <w:spacing w:after="0" w:line="240" w:lineRule="auto"/>
        <w:jc w:val="center"/>
        <w:rPr>
          <w:rFonts w:ascii="Aptos" w:eastAsia="Aptos" w:hAnsi="Aptos" w:cs="Aptos"/>
          <w:b/>
          <w:sz w:val="22"/>
        </w:rPr>
      </w:pPr>
    </w:p>
    <w:p w14:paraId="3F639528" w14:textId="545C1133" w:rsidR="009007A0" w:rsidRDefault="009007A0" w:rsidP="009007A0">
      <w:pPr>
        <w:spacing w:after="0" w:line="240" w:lineRule="auto"/>
        <w:jc w:val="center"/>
        <w:rPr>
          <w:rFonts w:ascii="Aptos" w:eastAsia="Aptos" w:hAnsi="Aptos" w:cs="Aptos"/>
          <w:b/>
          <w:sz w:val="22"/>
        </w:rPr>
      </w:pPr>
      <w:r>
        <w:rPr>
          <w:rFonts w:ascii="Aptos" w:eastAsia="Aptos" w:hAnsi="Aptos" w:cs="Aptos"/>
          <w:b/>
          <w:sz w:val="22"/>
        </w:rPr>
        <w:t xml:space="preserve">Meeting held on </w:t>
      </w:r>
      <w:r w:rsidR="000806D3">
        <w:rPr>
          <w:rFonts w:ascii="Aptos" w:eastAsia="Aptos" w:hAnsi="Aptos" w:cs="Aptos"/>
          <w:b/>
          <w:sz w:val="22"/>
        </w:rPr>
        <w:t>2</w:t>
      </w:r>
      <w:r w:rsidR="00AD0CD7">
        <w:rPr>
          <w:rFonts w:ascii="Aptos" w:eastAsia="Aptos" w:hAnsi="Aptos" w:cs="Aptos"/>
          <w:b/>
          <w:sz w:val="22"/>
        </w:rPr>
        <w:t>2</w:t>
      </w:r>
      <w:r w:rsidR="00AD0CD7" w:rsidRPr="00AD0CD7">
        <w:rPr>
          <w:rFonts w:ascii="Aptos" w:eastAsia="Aptos" w:hAnsi="Aptos" w:cs="Aptos"/>
          <w:b/>
          <w:sz w:val="22"/>
          <w:vertAlign w:val="superscript"/>
        </w:rPr>
        <w:t>nd</w:t>
      </w:r>
      <w:r w:rsidR="00AD0CD7">
        <w:rPr>
          <w:rFonts w:ascii="Aptos" w:eastAsia="Aptos" w:hAnsi="Aptos" w:cs="Aptos"/>
          <w:b/>
          <w:sz w:val="22"/>
        </w:rPr>
        <w:t xml:space="preserve"> July</w:t>
      </w:r>
      <w:r w:rsidR="000806D3">
        <w:rPr>
          <w:rFonts w:ascii="Aptos" w:eastAsia="Aptos" w:hAnsi="Aptos" w:cs="Aptos"/>
          <w:b/>
          <w:sz w:val="22"/>
        </w:rPr>
        <w:t xml:space="preserve"> </w:t>
      </w:r>
      <w:r w:rsidR="00805625">
        <w:rPr>
          <w:rFonts w:ascii="Aptos" w:eastAsia="Aptos" w:hAnsi="Aptos" w:cs="Aptos"/>
          <w:b/>
          <w:sz w:val="22"/>
        </w:rPr>
        <w:t>2026</w:t>
      </w:r>
    </w:p>
    <w:p w14:paraId="6A5E074E" w14:textId="77777777" w:rsidR="009007A0" w:rsidRDefault="009007A0" w:rsidP="009007A0">
      <w:pPr>
        <w:spacing w:after="0" w:line="240" w:lineRule="auto"/>
        <w:rPr>
          <w:rFonts w:ascii="Aptos" w:eastAsia="Aptos" w:hAnsi="Aptos" w:cs="Aptos"/>
          <w:sz w:val="22"/>
        </w:rPr>
      </w:pPr>
    </w:p>
    <w:p w14:paraId="344B2B21" w14:textId="77777777" w:rsidR="009007A0" w:rsidRDefault="009007A0" w:rsidP="009007A0">
      <w:pPr>
        <w:spacing w:after="0" w:line="240" w:lineRule="auto"/>
        <w:rPr>
          <w:rFonts w:ascii="Aptos" w:eastAsia="Aptos" w:hAnsi="Aptos" w:cs="Aptos"/>
          <w:sz w:val="22"/>
        </w:rPr>
      </w:pPr>
      <w:r>
        <w:rPr>
          <w:rFonts w:ascii="Aptos" w:eastAsia="Aptos" w:hAnsi="Aptos" w:cs="Aptos"/>
          <w:sz w:val="22"/>
        </w:rPr>
        <w:t>Present:  Cllr. S Bratt (Chair)</w:t>
      </w:r>
    </w:p>
    <w:p w14:paraId="42C26B21" w14:textId="49FC8C0A" w:rsidR="009007A0" w:rsidRDefault="000806D3" w:rsidP="009007A0">
      <w:pPr>
        <w:spacing w:after="0" w:line="240" w:lineRule="auto"/>
        <w:rPr>
          <w:rFonts w:ascii="Aptos" w:eastAsia="Aptos" w:hAnsi="Aptos" w:cs="Aptos"/>
          <w:sz w:val="22"/>
        </w:rPr>
      </w:pPr>
      <w:r>
        <w:rPr>
          <w:rFonts w:ascii="Aptos" w:eastAsia="Aptos" w:hAnsi="Aptos" w:cs="Aptos"/>
          <w:sz w:val="22"/>
        </w:rPr>
        <w:t xml:space="preserve">Cllr K Bayes, Cllr Braddley Goodman, </w:t>
      </w:r>
      <w:r w:rsidR="009007A0">
        <w:rPr>
          <w:rFonts w:ascii="Aptos" w:eastAsia="Aptos" w:hAnsi="Aptos" w:cs="Aptos"/>
          <w:sz w:val="22"/>
        </w:rPr>
        <w:t xml:space="preserve">Cllr </w:t>
      </w:r>
      <w:r w:rsidR="00805625">
        <w:rPr>
          <w:rFonts w:ascii="Aptos" w:eastAsia="Aptos" w:hAnsi="Aptos" w:cs="Aptos"/>
          <w:sz w:val="22"/>
        </w:rPr>
        <w:t>A Gravestock, Cllr H Smart</w:t>
      </w:r>
    </w:p>
    <w:p w14:paraId="3794982C" w14:textId="77777777" w:rsidR="009007A0" w:rsidRDefault="009007A0" w:rsidP="009007A0">
      <w:pPr>
        <w:spacing w:after="0" w:line="240" w:lineRule="auto"/>
        <w:rPr>
          <w:rFonts w:ascii="Aptos" w:eastAsia="Aptos" w:hAnsi="Aptos" w:cs="Aptos"/>
          <w:sz w:val="22"/>
        </w:rPr>
      </w:pPr>
    </w:p>
    <w:p w14:paraId="5A9E98E3" w14:textId="77777777" w:rsidR="009007A0" w:rsidRDefault="009007A0" w:rsidP="009007A0">
      <w:pPr>
        <w:spacing w:after="0" w:line="240" w:lineRule="auto"/>
        <w:rPr>
          <w:rFonts w:ascii="Aptos" w:eastAsia="Aptos" w:hAnsi="Aptos" w:cs="Aptos"/>
          <w:sz w:val="22"/>
        </w:rPr>
      </w:pPr>
      <w:r>
        <w:rPr>
          <w:rFonts w:ascii="Aptos" w:eastAsia="Aptos" w:hAnsi="Aptos" w:cs="Aptos"/>
          <w:sz w:val="22"/>
        </w:rPr>
        <w:t>Clerk Yvonne Merritt</w:t>
      </w:r>
    </w:p>
    <w:p w14:paraId="115C328E" w14:textId="77777777" w:rsidR="009007A0" w:rsidRDefault="009007A0" w:rsidP="009007A0">
      <w:pPr>
        <w:spacing w:after="0" w:line="240" w:lineRule="auto"/>
        <w:rPr>
          <w:rFonts w:ascii="Aptos" w:eastAsia="Aptos" w:hAnsi="Aptos" w:cs="Aptos"/>
          <w:sz w:val="22"/>
        </w:rPr>
      </w:pPr>
    </w:p>
    <w:p w14:paraId="190C2F41" w14:textId="3F4FCF9E" w:rsidR="009007A0" w:rsidRDefault="009007A0" w:rsidP="009007A0">
      <w:pPr>
        <w:spacing w:after="0" w:line="240" w:lineRule="auto"/>
        <w:rPr>
          <w:rFonts w:ascii="Aptos" w:eastAsia="Aptos" w:hAnsi="Aptos" w:cs="Aptos"/>
          <w:sz w:val="22"/>
        </w:rPr>
      </w:pPr>
      <w:r>
        <w:rPr>
          <w:rFonts w:ascii="Aptos" w:eastAsia="Aptos" w:hAnsi="Aptos" w:cs="Aptos"/>
          <w:sz w:val="22"/>
        </w:rPr>
        <w:t xml:space="preserve">The Meeting </w:t>
      </w:r>
      <w:r w:rsidR="00412D0F">
        <w:rPr>
          <w:rFonts w:ascii="Aptos" w:eastAsia="Aptos" w:hAnsi="Aptos" w:cs="Aptos"/>
          <w:sz w:val="22"/>
        </w:rPr>
        <w:t>c</w:t>
      </w:r>
      <w:r>
        <w:rPr>
          <w:rFonts w:ascii="Aptos" w:eastAsia="Aptos" w:hAnsi="Aptos" w:cs="Aptos"/>
          <w:sz w:val="22"/>
        </w:rPr>
        <w:t xml:space="preserve">ommenced at </w:t>
      </w:r>
      <w:r w:rsidR="00412D0F" w:rsidRPr="00412D0F">
        <w:rPr>
          <w:rFonts w:ascii="Aptos" w:eastAsia="Aptos" w:hAnsi="Aptos" w:cs="Aptos"/>
          <w:sz w:val="22"/>
          <w:highlight w:val="yellow"/>
        </w:rPr>
        <w:t>7.31</w:t>
      </w:r>
      <w:r>
        <w:rPr>
          <w:rFonts w:ascii="Aptos" w:eastAsia="Aptos" w:hAnsi="Aptos" w:cs="Aptos"/>
          <w:sz w:val="22"/>
        </w:rPr>
        <w:t xml:space="preserve"> pm</w:t>
      </w:r>
    </w:p>
    <w:p w14:paraId="037D96E6" w14:textId="77777777" w:rsidR="009007A0" w:rsidRDefault="009007A0" w:rsidP="009007A0">
      <w:pPr>
        <w:spacing w:after="0" w:line="240" w:lineRule="auto"/>
        <w:rPr>
          <w:rFonts w:ascii="Aptos" w:eastAsia="Aptos" w:hAnsi="Aptos" w:cs="Aptos"/>
          <w:sz w:val="22"/>
        </w:rPr>
      </w:pPr>
    </w:p>
    <w:p w14:paraId="5D19107D" w14:textId="7372D5B0" w:rsidR="009007A0" w:rsidRDefault="009007A0" w:rsidP="009007A0">
      <w:pPr>
        <w:spacing w:after="0" w:line="240" w:lineRule="auto"/>
        <w:rPr>
          <w:rFonts w:ascii="Aptos" w:eastAsia="Aptos" w:hAnsi="Aptos" w:cs="Aptos"/>
          <w:sz w:val="22"/>
        </w:rPr>
      </w:pPr>
      <w:r>
        <w:rPr>
          <w:rFonts w:ascii="Aptos" w:eastAsia="Aptos" w:hAnsi="Aptos" w:cs="Aptos"/>
          <w:b/>
          <w:sz w:val="22"/>
        </w:rPr>
        <w:t>2</w:t>
      </w:r>
      <w:r w:rsidR="00805625">
        <w:rPr>
          <w:rFonts w:ascii="Aptos" w:eastAsia="Aptos" w:hAnsi="Aptos" w:cs="Aptos"/>
          <w:b/>
          <w:sz w:val="22"/>
        </w:rPr>
        <w:t>6</w:t>
      </w:r>
      <w:r>
        <w:rPr>
          <w:rFonts w:ascii="Aptos" w:eastAsia="Aptos" w:hAnsi="Aptos" w:cs="Aptos"/>
          <w:b/>
          <w:sz w:val="22"/>
        </w:rPr>
        <w:t>/</w:t>
      </w:r>
      <w:r w:rsidR="006974FE">
        <w:rPr>
          <w:rFonts w:ascii="Aptos" w:eastAsia="Aptos" w:hAnsi="Aptos" w:cs="Aptos"/>
          <w:b/>
          <w:sz w:val="22"/>
        </w:rPr>
        <w:t>25</w:t>
      </w:r>
      <w:r>
        <w:rPr>
          <w:rFonts w:ascii="Aptos" w:eastAsia="Aptos" w:hAnsi="Aptos" w:cs="Aptos"/>
          <w:b/>
          <w:sz w:val="22"/>
        </w:rPr>
        <w:t xml:space="preserve"> Public Forum – </w:t>
      </w:r>
      <w:r>
        <w:rPr>
          <w:rFonts w:ascii="Aptos" w:eastAsia="Aptos" w:hAnsi="Aptos" w:cs="Aptos"/>
          <w:sz w:val="22"/>
        </w:rPr>
        <w:t>There w</w:t>
      </w:r>
      <w:r w:rsidR="006974FE">
        <w:rPr>
          <w:rFonts w:ascii="Aptos" w:eastAsia="Aptos" w:hAnsi="Aptos" w:cs="Aptos"/>
          <w:sz w:val="22"/>
        </w:rPr>
        <w:t xml:space="preserve">ere </w:t>
      </w:r>
      <w:proofErr w:type="gramStart"/>
      <w:r w:rsidR="006974FE">
        <w:rPr>
          <w:rFonts w:ascii="Aptos" w:eastAsia="Aptos" w:hAnsi="Aptos" w:cs="Aptos"/>
          <w:sz w:val="22"/>
        </w:rPr>
        <w:t xml:space="preserve">two </w:t>
      </w:r>
      <w:r>
        <w:rPr>
          <w:rFonts w:ascii="Aptos" w:eastAsia="Aptos" w:hAnsi="Aptos" w:cs="Aptos"/>
          <w:sz w:val="22"/>
        </w:rPr>
        <w:t xml:space="preserve"> member</w:t>
      </w:r>
      <w:r w:rsidR="006974FE">
        <w:rPr>
          <w:rFonts w:ascii="Aptos" w:eastAsia="Aptos" w:hAnsi="Aptos" w:cs="Aptos"/>
          <w:sz w:val="22"/>
        </w:rPr>
        <w:t>s</w:t>
      </w:r>
      <w:proofErr w:type="gramEnd"/>
      <w:r>
        <w:rPr>
          <w:rFonts w:ascii="Aptos" w:eastAsia="Aptos" w:hAnsi="Aptos" w:cs="Aptos"/>
          <w:sz w:val="22"/>
        </w:rPr>
        <w:t xml:space="preserve"> of the public present.</w:t>
      </w:r>
    </w:p>
    <w:p w14:paraId="259A6AF2" w14:textId="77777777" w:rsidR="009007A0" w:rsidRDefault="009007A0" w:rsidP="009007A0">
      <w:pPr>
        <w:spacing w:after="0" w:line="240" w:lineRule="auto"/>
        <w:rPr>
          <w:rFonts w:ascii="Aptos" w:eastAsia="Aptos" w:hAnsi="Aptos" w:cs="Aptos"/>
          <w:sz w:val="22"/>
        </w:rPr>
      </w:pPr>
    </w:p>
    <w:p w14:paraId="30059018" w14:textId="0C71CBEF" w:rsidR="009007A0" w:rsidRDefault="009007A0" w:rsidP="009007A0">
      <w:pPr>
        <w:spacing w:after="0" w:line="240" w:lineRule="auto"/>
        <w:rPr>
          <w:rFonts w:ascii="Aptos" w:eastAsia="Aptos" w:hAnsi="Aptos" w:cs="Aptos"/>
          <w:b/>
          <w:sz w:val="22"/>
        </w:rPr>
      </w:pPr>
      <w:r>
        <w:rPr>
          <w:rFonts w:ascii="Aptos" w:eastAsia="Aptos" w:hAnsi="Aptos" w:cs="Aptos"/>
          <w:b/>
          <w:sz w:val="22"/>
        </w:rPr>
        <w:t>2</w:t>
      </w:r>
      <w:r w:rsidR="00805625">
        <w:rPr>
          <w:rFonts w:ascii="Aptos" w:eastAsia="Aptos" w:hAnsi="Aptos" w:cs="Aptos"/>
          <w:b/>
          <w:sz w:val="22"/>
        </w:rPr>
        <w:t>6</w:t>
      </w:r>
      <w:r>
        <w:rPr>
          <w:rFonts w:ascii="Aptos" w:eastAsia="Aptos" w:hAnsi="Aptos" w:cs="Aptos"/>
          <w:b/>
          <w:sz w:val="22"/>
        </w:rPr>
        <w:t>/</w:t>
      </w:r>
      <w:r w:rsidR="006974FE">
        <w:rPr>
          <w:rFonts w:ascii="Aptos" w:eastAsia="Aptos" w:hAnsi="Aptos" w:cs="Aptos"/>
          <w:b/>
          <w:sz w:val="22"/>
        </w:rPr>
        <w:t>26</w:t>
      </w:r>
      <w:r>
        <w:rPr>
          <w:rFonts w:ascii="Aptos" w:eastAsia="Aptos" w:hAnsi="Aptos" w:cs="Aptos"/>
          <w:b/>
          <w:sz w:val="22"/>
        </w:rPr>
        <w:t xml:space="preserve"> </w:t>
      </w:r>
      <w:r w:rsidR="0028555F">
        <w:rPr>
          <w:rFonts w:ascii="Aptos" w:eastAsia="Aptos" w:hAnsi="Aptos" w:cs="Aptos"/>
          <w:b/>
          <w:sz w:val="22"/>
        </w:rPr>
        <w:tab/>
        <w:t xml:space="preserve">Report </w:t>
      </w:r>
      <w:r>
        <w:rPr>
          <w:rFonts w:ascii="Aptos" w:eastAsia="Aptos" w:hAnsi="Aptos" w:cs="Aptos"/>
          <w:b/>
          <w:sz w:val="22"/>
        </w:rPr>
        <w:t>from District and County Councillors</w:t>
      </w:r>
    </w:p>
    <w:p w14:paraId="1FB30543" w14:textId="4F84D1AC" w:rsidR="009007A0" w:rsidRDefault="009007A0" w:rsidP="006974FE">
      <w:pPr>
        <w:spacing w:after="0" w:line="240" w:lineRule="auto"/>
        <w:ind w:left="720"/>
        <w:rPr>
          <w:rFonts w:ascii="Aptos" w:eastAsia="Aptos" w:hAnsi="Aptos" w:cs="Aptos"/>
          <w:sz w:val="22"/>
        </w:rPr>
      </w:pPr>
      <w:r>
        <w:rPr>
          <w:rFonts w:ascii="Aptos" w:eastAsia="Aptos" w:hAnsi="Aptos" w:cs="Aptos"/>
          <w:sz w:val="22"/>
        </w:rPr>
        <w:t>EHDC Cllr</w:t>
      </w:r>
      <w:r w:rsidR="00805625">
        <w:rPr>
          <w:rFonts w:ascii="Aptos" w:eastAsia="Aptos" w:hAnsi="Aptos" w:cs="Aptos"/>
          <w:sz w:val="22"/>
        </w:rPr>
        <w:t xml:space="preserve"> Jeff Jones </w:t>
      </w:r>
      <w:r w:rsidR="00A66CEF">
        <w:rPr>
          <w:rFonts w:ascii="Aptos" w:eastAsia="Aptos" w:hAnsi="Aptos" w:cs="Aptos"/>
          <w:sz w:val="22"/>
        </w:rPr>
        <w:t xml:space="preserve">apologised for not attending but issued a written report regarding the unitary authority decision and about </w:t>
      </w:r>
      <w:r w:rsidR="00936158">
        <w:rPr>
          <w:rFonts w:ascii="Aptos" w:eastAsia="Aptos" w:hAnsi="Aptos" w:cs="Aptos"/>
          <w:sz w:val="22"/>
        </w:rPr>
        <w:t xml:space="preserve">a meeting on the North London </w:t>
      </w:r>
      <w:r w:rsidR="00D80F58">
        <w:rPr>
          <w:rFonts w:ascii="Aptos" w:eastAsia="Aptos" w:hAnsi="Aptos" w:cs="Aptos"/>
          <w:sz w:val="22"/>
        </w:rPr>
        <w:t>R</w:t>
      </w:r>
      <w:r w:rsidR="00936158">
        <w:rPr>
          <w:rFonts w:ascii="Aptos" w:eastAsia="Aptos" w:hAnsi="Aptos" w:cs="Aptos"/>
          <w:sz w:val="22"/>
        </w:rPr>
        <w:t xml:space="preserve">einforcement </w:t>
      </w:r>
      <w:r w:rsidR="00D80F58">
        <w:rPr>
          <w:rFonts w:ascii="Aptos" w:eastAsia="Aptos" w:hAnsi="Aptos" w:cs="Aptos"/>
          <w:sz w:val="22"/>
        </w:rPr>
        <w:t>P</w:t>
      </w:r>
      <w:r w:rsidR="00936158">
        <w:rPr>
          <w:rFonts w:ascii="Aptos" w:eastAsia="Aptos" w:hAnsi="Aptos" w:cs="Aptos"/>
          <w:sz w:val="22"/>
        </w:rPr>
        <w:t xml:space="preserve">roject </w:t>
      </w:r>
      <w:r w:rsidR="00D80F58">
        <w:rPr>
          <w:rFonts w:ascii="Aptos" w:eastAsia="Aptos" w:hAnsi="Aptos" w:cs="Aptos"/>
          <w:sz w:val="22"/>
        </w:rPr>
        <w:t>which was to be held at Stocking Pelham on 29</w:t>
      </w:r>
      <w:r w:rsidR="00D80F58" w:rsidRPr="00D80F58">
        <w:rPr>
          <w:rFonts w:ascii="Aptos" w:eastAsia="Aptos" w:hAnsi="Aptos" w:cs="Aptos"/>
          <w:sz w:val="22"/>
          <w:vertAlign w:val="superscript"/>
        </w:rPr>
        <w:t>th</w:t>
      </w:r>
      <w:r w:rsidR="00D80F58">
        <w:rPr>
          <w:rFonts w:ascii="Aptos" w:eastAsia="Aptos" w:hAnsi="Aptos" w:cs="Aptos"/>
          <w:sz w:val="22"/>
        </w:rPr>
        <w:t xml:space="preserve"> July 2026.</w:t>
      </w:r>
    </w:p>
    <w:p w14:paraId="21EF09E2" w14:textId="77777777" w:rsidR="00D80F58" w:rsidRDefault="00D80F58" w:rsidP="006974FE">
      <w:pPr>
        <w:spacing w:after="0" w:line="240" w:lineRule="auto"/>
        <w:ind w:left="720"/>
        <w:rPr>
          <w:rFonts w:ascii="Aptos" w:eastAsia="Aptos" w:hAnsi="Aptos" w:cs="Aptos"/>
          <w:sz w:val="22"/>
        </w:rPr>
      </w:pPr>
    </w:p>
    <w:p w14:paraId="31DDA7FE" w14:textId="18FCBF04" w:rsidR="009007A0" w:rsidRDefault="009007A0" w:rsidP="009007A0">
      <w:pPr>
        <w:spacing w:after="0" w:line="240" w:lineRule="auto"/>
        <w:rPr>
          <w:rFonts w:ascii="Aptos" w:eastAsia="Aptos" w:hAnsi="Aptos" w:cs="Aptos"/>
          <w:b/>
          <w:sz w:val="22"/>
        </w:rPr>
      </w:pPr>
      <w:r>
        <w:rPr>
          <w:rFonts w:ascii="Aptos" w:eastAsia="Aptos" w:hAnsi="Aptos" w:cs="Aptos"/>
          <w:b/>
          <w:sz w:val="22"/>
        </w:rPr>
        <w:t>2</w:t>
      </w:r>
      <w:r w:rsidR="00805625">
        <w:rPr>
          <w:rFonts w:ascii="Aptos" w:eastAsia="Aptos" w:hAnsi="Aptos" w:cs="Aptos"/>
          <w:b/>
          <w:sz w:val="22"/>
        </w:rPr>
        <w:t>6/</w:t>
      </w:r>
      <w:r w:rsidR="00D80F58">
        <w:rPr>
          <w:rFonts w:ascii="Aptos" w:eastAsia="Aptos" w:hAnsi="Aptos" w:cs="Aptos"/>
          <w:b/>
          <w:sz w:val="22"/>
        </w:rPr>
        <w:t>27</w:t>
      </w:r>
      <w:r w:rsidR="0028555F">
        <w:rPr>
          <w:rFonts w:ascii="Aptos" w:eastAsia="Aptos" w:hAnsi="Aptos" w:cs="Aptos"/>
          <w:b/>
          <w:sz w:val="22"/>
        </w:rPr>
        <w:tab/>
        <w:t>Report</w:t>
      </w:r>
      <w:r>
        <w:rPr>
          <w:rFonts w:ascii="Aptos" w:eastAsia="Aptos" w:hAnsi="Aptos" w:cs="Aptos"/>
          <w:b/>
          <w:sz w:val="22"/>
        </w:rPr>
        <w:t xml:space="preserve"> from the Police</w:t>
      </w:r>
    </w:p>
    <w:p w14:paraId="1F828E25" w14:textId="0EA02230" w:rsidR="009007A0" w:rsidRDefault="00805625" w:rsidP="00805625">
      <w:pPr>
        <w:spacing w:after="0" w:line="240" w:lineRule="auto"/>
        <w:ind w:left="720"/>
        <w:rPr>
          <w:rFonts w:ascii="Aptos" w:eastAsia="Aptos" w:hAnsi="Aptos" w:cs="Aptos"/>
          <w:sz w:val="22"/>
        </w:rPr>
      </w:pPr>
      <w:r>
        <w:rPr>
          <w:rFonts w:ascii="Aptos" w:eastAsia="Aptos" w:hAnsi="Aptos" w:cs="Aptos"/>
          <w:bCs/>
          <w:sz w:val="22"/>
        </w:rPr>
        <w:t>The police report noted that there had been no reported crimes for the Parish in the last quarter.</w:t>
      </w:r>
      <w:r w:rsidR="009007A0">
        <w:rPr>
          <w:rFonts w:ascii="Aptos" w:eastAsia="Aptos" w:hAnsi="Aptos" w:cs="Aptos"/>
          <w:b/>
          <w:sz w:val="22"/>
        </w:rPr>
        <w:t xml:space="preserve">             </w:t>
      </w:r>
    </w:p>
    <w:p w14:paraId="6E93F73B" w14:textId="77777777" w:rsidR="009007A0" w:rsidRDefault="009007A0" w:rsidP="009007A0">
      <w:pPr>
        <w:spacing w:after="0" w:line="240" w:lineRule="auto"/>
        <w:rPr>
          <w:rFonts w:ascii="Aptos" w:eastAsia="Aptos" w:hAnsi="Aptos" w:cs="Aptos"/>
          <w:sz w:val="22"/>
        </w:rPr>
      </w:pPr>
    </w:p>
    <w:p w14:paraId="3D8091D0" w14:textId="092B3BAD" w:rsidR="009007A0" w:rsidRDefault="009007A0" w:rsidP="009007A0">
      <w:pPr>
        <w:spacing w:after="0" w:line="240" w:lineRule="auto"/>
        <w:rPr>
          <w:rFonts w:ascii="Aptos" w:eastAsia="Aptos" w:hAnsi="Aptos" w:cs="Aptos"/>
          <w:bCs/>
          <w:sz w:val="22"/>
        </w:rPr>
      </w:pPr>
      <w:r>
        <w:rPr>
          <w:rFonts w:ascii="Aptos" w:eastAsia="Aptos" w:hAnsi="Aptos" w:cs="Aptos"/>
          <w:b/>
          <w:sz w:val="22"/>
        </w:rPr>
        <w:t>2</w:t>
      </w:r>
      <w:r w:rsidR="00805625">
        <w:rPr>
          <w:rFonts w:ascii="Aptos" w:eastAsia="Aptos" w:hAnsi="Aptos" w:cs="Aptos"/>
          <w:b/>
          <w:sz w:val="22"/>
        </w:rPr>
        <w:t>6/</w:t>
      </w:r>
      <w:r w:rsidR="009A39A7">
        <w:rPr>
          <w:rFonts w:ascii="Aptos" w:eastAsia="Aptos" w:hAnsi="Aptos" w:cs="Aptos"/>
          <w:b/>
          <w:sz w:val="22"/>
        </w:rPr>
        <w:t>28</w:t>
      </w:r>
      <w:r>
        <w:rPr>
          <w:rFonts w:ascii="Aptos" w:eastAsia="Aptos" w:hAnsi="Aptos" w:cs="Aptos"/>
          <w:b/>
          <w:sz w:val="22"/>
        </w:rPr>
        <w:t xml:space="preserve"> Apologies for absence – </w:t>
      </w:r>
      <w:r w:rsidR="009A39A7">
        <w:rPr>
          <w:rFonts w:ascii="Aptos" w:eastAsia="Aptos" w:hAnsi="Aptos" w:cs="Aptos"/>
          <w:bCs/>
          <w:sz w:val="22"/>
        </w:rPr>
        <w:t>There were no apologies for absence.</w:t>
      </w:r>
    </w:p>
    <w:p w14:paraId="78161AAA" w14:textId="77777777" w:rsidR="00EC6E3C" w:rsidRDefault="00EC6E3C" w:rsidP="009007A0">
      <w:pPr>
        <w:spacing w:after="0" w:line="240" w:lineRule="auto"/>
        <w:rPr>
          <w:rFonts w:ascii="Aptos" w:eastAsia="Aptos" w:hAnsi="Aptos" w:cs="Aptos"/>
          <w:bCs/>
          <w:sz w:val="22"/>
        </w:rPr>
      </w:pPr>
    </w:p>
    <w:p w14:paraId="65A0790E" w14:textId="1415C4A6" w:rsidR="009007A0" w:rsidRDefault="009007A0" w:rsidP="009007A0">
      <w:pPr>
        <w:spacing w:after="0" w:line="240" w:lineRule="auto"/>
        <w:rPr>
          <w:rFonts w:ascii="Aptos" w:eastAsia="Aptos" w:hAnsi="Aptos" w:cs="Aptos"/>
          <w:sz w:val="22"/>
        </w:rPr>
      </w:pPr>
      <w:r>
        <w:rPr>
          <w:rFonts w:ascii="Aptos" w:eastAsia="Aptos" w:hAnsi="Aptos" w:cs="Aptos"/>
          <w:b/>
          <w:sz w:val="22"/>
        </w:rPr>
        <w:t>2</w:t>
      </w:r>
      <w:r w:rsidR="00805625">
        <w:rPr>
          <w:rFonts w:ascii="Aptos" w:eastAsia="Aptos" w:hAnsi="Aptos" w:cs="Aptos"/>
          <w:b/>
          <w:sz w:val="22"/>
        </w:rPr>
        <w:t>6/</w:t>
      </w:r>
      <w:proofErr w:type="gramStart"/>
      <w:r w:rsidR="009A39A7">
        <w:rPr>
          <w:rFonts w:ascii="Aptos" w:eastAsia="Aptos" w:hAnsi="Aptos" w:cs="Aptos"/>
          <w:b/>
          <w:sz w:val="22"/>
        </w:rPr>
        <w:t>29</w:t>
      </w:r>
      <w:r>
        <w:rPr>
          <w:rFonts w:ascii="Aptos" w:eastAsia="Aptos" w:hAnsi="Aptos" w:cs="Aptos"/>
          <w:b/>
          <w:sz w:val="22"/>
        </w:rPr>
        <w:t xml:space="preserve">  Declaration</w:t>
      </w:r>
      <w:proofErr w:type="gramEnd"/>
      <w:r>
        <w:rPr>
          <w:rFonts w:ascii="Aptos" w:eastAsia="Aptos" w:hAnsi="Aptos" w:cs="Aptos"/>
          <w:b/>
          <w:sz w:val="22"/>
        </w:rPr>
        <w:t xml:space="preserve"> of interest and requests for dispensation – </w:t>
      </w:r>
      <w:r>
        <w:rPr>
          <w:rFonts w:ascii="Aptos" w:eastAsia="Aptos" w:hAnsi="Aptos" w:cs="Aptos"/>
          <w:sz w:val="22"/>
        </w:rPr>
        <w:t>None</w:t>
      </w:r>
    </w:p>
    <w:p w14:paraId="5850FE8D" w14:textId="77777777" w:rsidR="009007A0" w:rsidRDefault="009007A0" w:rsidP="009007A0">
      <w:pPr>
        <w:spacing w:after="0" w:line="240" w:lineRule="auto"/>
        <w:rPr>
          <w:rFonts w:ascii="Aptos" w:eastAsia="Aptos" w:hAnsi="Aptos" w:cs="Aptos"/>
          <w:sz w:val="22"/>
        </w:rPr>
      </w:pPr>
    </w:p>
    <w:p w14:paraId="4D30510F" w14:textId="77777777" w:rsidR="00AF2CEC" w:rsidRDefault="009007A0" w:rsidP="00F350D3">
      <w:pPr>
        <w:spacing w:after="0" w:line="240" w:lineRule="auto"/>
        <w:rPr>
          <w:rFonts w:ascii="Aptos" w:eastAsia="Aptos" w:hAnsi="Aptos" w:cs="Aptos"/>
          <w:bCs/>
          <w:sz w:val="22"/>
        </w:rPr>
      </w:pPr>
      <w:r>
        <w:rPr>
          <w:rFonts w:ascii="Aptos" w:eastAsia="Aptos" w:hAnsi="Aptos" w:cs="Aptos"/>
          <w:b/>
          <w:sz w:val="22"/>
        </w:rPr>
        <w:t>2</w:t>
      </w:r>
      <w:r w:rsidR="00805625">
        <w:rPr>
          <w:rFonts w:ascii="Aptos" w:eastAsia="Aptos" w:hAnsi="Aptos" w:cs="Aptos"/>
          <w:b/>
          <w:sz w:val="22"/>
        </w:rPr>
        <w:t>6/</w:t>
      </w:r>
      <w:r w:rsidR="001F642E">
        <w:rPr>
          <w:rFonts w:ascii="Aptos" w:eastAsia="Aptos" w:hAnsi="Aptos" w:cs="Aptos"/>
          <w:b/>
          <w:sz w:val="22"/>
        </w:rPr>
        <w:t>30</w:t>
      </w:r>
      <w:r>
        <w:rPr>
          <w:rFonts w:ascii="Aptos" w:eastAsia="Aptos" w:hAnsi="Aptos" w:cs="Aptos"/>
          <w:b/>
          <w:sz w:val="22"/>
        </w:rPr>
        <w:t xml:space="preserve"> Chairman’s </w:t>
      </w:r>
      <w:r w:rsidR="006827EA">
        <w:rPr>
          <w:rFonts w:ascii="Aptos" w:eastAsia="Aptos" w:hAnsi="Aptos" w:cs="Aptos"/>
          <w:b/>
          <w:sz w:val="22"/>
        </w:rPr>
        <w:t>Announcements -</w:t>
      </w:r>
      <w:r>
        <w:rPr>
          <w:rFonts w:ascii="Aptos" w:eastAsia="Aptos" w:hAnsi="Aptos" w:cs="Aptos"/>
          <w:bCs/>
          <w:sz w:val="22"/>
        </w:rPr>
        <w:t xml:space="preserve"> </w:t>
      </w:r>
      <w:r w:rsidR="0010211D">
        <w:rPr>
          <w:rFonts w:ascii="Aptos" w:eastAsia="Aptos" w:hAnsi="Aptos" w:cs="Aptos"/>
          <w:bCs/>
          <w:sz w:val="22"/>
        </w:rPr>
        <w:t xml:space="preserve">The Chair advised that </w:t>
      </w:r>
      <w:r w:rsidR="00F350D3">
        <w:rPr>
          <w:rFonts w:ascii="Aptos" w:eastAsia="Aptos" w:hAnsi="Aptos" w:cs="Aptos"/>
          <w:bCs/>
          <w:sz w:val="22"/>
        </w:rPr>
        <w:t xml:space="preserve">there had been no applications to </w:t>
      </w:r>
      <w:r w:rsidR="00AF2CEC">
        <w:rPr>
          <w:rFonts w:ascii="Aptos" w:eastAsia="Aptos" w:hAnsi="Aptos" w:cs="Aptos"/>
          <w:bCs/>
          <w:sz w:val="22"/>
        </w:rPr>
        <w:t xml:space="preserve">  </w:t>
      </w:r>
    </w:p>
    <w:p w14:paraId="03D6725A" w14:textId="77777777" w:rsidR="002B44AD" w:rsidRDefault="00AF2CEC" w:rsidP="00F350D3">
      <w:pPr>
        <w:spacing w:after="0" w:line="240" w:lineRule="auto"/>
        <w:rPr>
          <w:rFonts w:ascii="Aptos" w:eastAsia="Aptos" w:hAnsi="Aptos" w:cs="Aptos"/>
          <w:bCs/>
          <w:sz w:val="22"/>
        </w:rPr>
      </w:pPr>
      <w:r>
        <w:rPr>
          <w:rFonts w:ascii="Aptos" w:eastAsia="Aptos" w:hAnsi="Aptos" w:cs="Aptos"/>
          <w:bCs/>
          <w:sz w:val="22"/>
        </w:rPr>
        <w:t xml:space="preserve">           </w:t>
      </w:r>
      <w:r w:rsidR="002B44AD">
        <w:rPr>
          <w:rFonts w:ascii="Aptos" w:eastAsia="Aptos" w:hAnsi="Aptos" w:cs="Aptos"/>
          <w:bCs/>
          <w:sz w:val="22"/>
        </w:rPr>
        <w:t xml:space="preserve"> </w:t>
      </w:r>
      <w:r>
        <w:rPr>
          <w:rFonts w:ascii="Aptos" w:eastAsia="Aptos" w:hAnsi="Aptos" w:cs="Aptos"/>
          <w:bCs/>
          <w:sz w:val="22"/>
        </w:rPr>
        <w:t xml:space="preserve">  </w:t>
      </w:r>
      <w:r w:rsidR="00F350D3">
        <w:rPr>
          <w:rFonts w:ascii="Aptos" w:eastAsia="Aptos" w:hAnsi="Aptos" w:cs="Aptos"/>
          <w:bCs/>
          <w:sz w:val="22"/>
        </w:rPr>
        <w:t xml:space="preserve">fill the casual vacancy.  He asked members to approach suitable candidates to ask them </w:t>
      </w:r>
      <w:r w:rsidR="002B44AD">
        <w:rPr>
          <w:rFonts w:ascii="Aptos" w:eastAsia="Aptos" w:hAnsi="Aptos" w:cs="Aptos"/>
          <w:bCs/>
          <w:sz w:val="22"/>
        </w:rPr>
        <w:t xml:space="preserve"> </w:t>
      </w:r>
    </w:p>
    <w:p w14:paraId="1B06ED1F" w14:textId="5656E03C" w:rsidR="009007A0" w:rsidRDefault="002B44AD" w:rsidP="00F350D3">
      <w:pPr>
        <w:spacing w:after="0" w:line="240" w:lineRule="auto"/>
        <w:rPr>
          <w:rFonts w:ascii="Aptos" w:eastAsia="Aptos" w:hAnsi="Aptos" w:cs="Aptos"/>
          <w:bCs/>
          <w:sz w:val="22"/>
        </w:rPr>
      </w:pPr>
      <w:r>
        <w:rPr>
          <w:rFonts w:ascii="Aptos" w:eastAsia="Aptos" w:hAnsi="Aptos" w:cs="Aptos"/>
          <w:bCs/>
          <w:sz w:val="22"/>
        </w:rPr>
        <w:t xml:space="preserve">               </w:t>
      </w:r>
      <w:r w:rsidR="00F350D3">
        <w:rPr>
          <w:rFonts w:ascii="Aptos" w:eastAsia="Aptos" w:hAnsi="Aptos" w:cs="Aptos"/>
          <w:bCs/>
          <w:sz w:val="22"/>
        </w:rPr>
        <w:t>to apply.</w:t>
      </w:r>
    </w:p>
    <w:p w14:paraId="5E7555B6" w14:textId="77777777" w:rsidR="002B44AD" w:rsidRDefault="002B44AD" w:rsidP="00F350D3">
      <w:pPr>
        <w:spacing w:after="0" w:line="240" w:lineRule="auto"/>
        <w:rPr>
          <w:rFonts w:ascii="Aptos" w:eastAsia="Aptos" w:hAnsi="Aptos" w:cs="Aptos"/>
          <w:bCs/>
          <w:sz w:val="22"/>
        </w:rPr>
      </w:pPr>
      <w:r>
        <w:rPr>
          <w:rFonts w:ascii="Aptos" w:eastAsia="Aptos" w:hAnsi="Aptos" w:cs="Aptos"/>
          <w:bCs/>
          <w:sz w:val="22"/>
        </w:rPr>
        <w:t xml:space="preserve">               The Chair advised that he had attended the virtual HAPTC AGM. There were a number of </w:t>
      </w:r>
    </w:p>
    <w:p w14:paraId="2F42B7F4" w14:textId="77777777" w:rsidR="00D66917" w:rsidRDefault="002B44AD" w:rsidP="00F350D3">
      <w:pPr>
        <w:spacing w:after="0" w:line="240" w:lineRule="auto"/>
        <w:rPr>
          <w:rFonts w:ascii="Aptos" w:eastAsia="Aptos" w:hAnsi="Aptos" w:cs="Aptos"/>
          <w:bCs/>
          <w:sz w:val="22"/>
        </w:rPr>
      </w:pPr>
      <w:r>
        <w:rPr>
          <w:rFonts w:ascii="Aptos" w:eastAsia="Aptos" w:hAnsi="Aptos" w:cs="Aptos"/>
          <w:bCs/>
          <w:sz w:val="22"/>
        </w:rPr>
        <w:t xml:space="preserve">               guest speakers</w:t>
      </w:r>
      <w:r w:rsidR="00293800">
        <w:rPr>
          <w:rFonts w:ascii="Aptos" w:eastAsia="Aptos" w:hAnsi="Aptos" w:cs="Aptos"/>
          <w:bCs/>
          <w:sz w:val="22"/>
        </w:rPr>
        <w:t xml:space="preserve">. Steve Jarvis from HCC spoke on the unitary authority status, before the </w:t>
      </w:r>
    </w:p>
    <w:p w14:paraId="41A4CB12" w14:textId="02277569" w:rsidR="002B44AD" w:rsidRDefault="001E57D4" w:rsidP="00D66917">
      <w:pPr>
        <w:spacing w:after="0" w:line="240" w:lineRule="auto"/>
        <w:ind w:left="720"/>
        <w:rPr>
          <w:rFonts w:ascii="Aptos" w:eastAsia="Aptos" w:hAnsi="Aptos" w:cs="Aptos"/>
          <w:bCs/>
          <w:sz w:val="22"/>
        </w:rPr>
      </w:pPr>
      <w:r>
        <w:rPr>
          <w:rFonts w:ascii="Aptos" w:eastAsia="Aptos" w:hAnsi="Aptos" w:cs="Aptos"/>
          <w:bCs/>
          <w:sz w:val="22"/>
        </w:rPr>
        <w:t xml:space="preserve">decision was made public but hinted that there would be four authorities. East Herts would be joined by </w:t>
      </w:r>
      <w:r w:rsidR="00D66917">
        <w:rPr>
          <w:rFonts w:ascii="Aptos" w:eastAsia="Aptos" w:hAnsi="Aptos" w:cs="Aptos"/>
          <w:bCs/>
          <w:sz w:val="22"/>
        </w:rPr>
        <w:t>Broxbourne</w:t>
      </w:r>
      <w:r>
        <w:rPr>
          <w:rFonts w:ascii="Aptos" w:eastAsia="Aptos" w:hAnsi="Aptos" w:cs="Aptos"/>
          <w:bCs/>
          <w:sz w:val="22"/>
        </w:rPr>
        <w:t xml:space="preserve"> and </w:t>
      </w:r>
      <w:r w:rsidR="00412D0F" w:rsidRPr="00412D0F">
        <w:rPr>
          <w:rFonts w:ascii="Aptos" w:eastAsia="Aptos" w:hAnsi="Aptos" w:cs="Aptos"/>
          <w:bCs/>
          <w:sz w:val="22"/>
          <w:highlight w:val="yellow"/>
        </w:rPr>
        <w:t>parts of North Herts</w:t>
      </w:r>
      <w:r>
        <w:rPr>
          <w:rFonts w:ascii="Aptos" w:eastAsia="Aptos" w:hAnsi="Aptos" w:cs="Aptos"/>
          <w:bCs/>
          <w:sz w:val="22"/>
        </w:rPr>
        <w:t xml:space="preserve"> which would increase the number of rural parishes.  The new authority would take over in </w:t>
      </w:r>
      <w:r w:rsidR="00D66917">
        <w:rPr>
          <w:rFonts w:ascii="Aptos" w:eastAsia="Aptos" w:hAnsi="Aptos" w:cs="Aptos"/>
          <w:bCs/>
          <w:sz w:val="22"/>
        </w:rPr>
        <w:t>2028 which a transition period of one year starting in 2027.</w:t>
      </w:r>
    </w:p>
    <w:p w14:paraId="3297078B" w14:textId="4B2E394D" w:rsidR="00D66917" w:rsidRDefault="00E849BF" w:rsidP="00D66917">
      <w:pPr>
        <w:spacing w:after="0" w:line="240" w:lineRule="auto"/>
        <w:ind w:left="720"/>
        <w:rPr>
          <w:rFonts w:ascii="Aptos" w:eastAsia="Aptos" w:hAnsi="Aptos" w:cs="Aptos"/>
          <w:bCs/>
          <w:sz w:val="22"/>
        </w:rPr>
      </w:pPr>
      <w:r>
        <w:rPr>
          <w:rFonts w:ascii="Aptos" w:eastAsia="Aptos" w:hAnsi="Aptos" w:cs="Aptos"/>
          <w:bCs/>
          <w:sz w:val="22"/>
        </w:rPr>
        <w:t xml:space="preserve">The MP for Harpenden and Berkhamsted </w:t>
      </w:r>
      <w:r w:rsidR="00412D0F" w:rsidRPr="00412D0F">
        <w:rPr>
          <w:rFonts w:ascii="Aptos" w:eastAsia="Aptos" w:hAnsi="Aptos" w:cs="Aptos"/>
          <w:bCs/>
          <w:sz w:val="22"/>
          <w:highlight w:val="yellow"/>
        </w:rPr>
        <w:t>Victoria</w:t>
      </w:r>
      <w:r w:rsidR="00412D0F">
        <w:rPr>
          <w:rFonts w:ascii="Aptos" w:eastAsia="Aptos" w:hAnsi="Aptos" w:cs="Aptos"/>
          <w:bCs/>
          <w:sz w:val="22"/>
        </w:rPr>
        <w:t xml:space="preserve"> </w:t>
      </w:r>
      <w:r>
        <w:rPr>
          <w:rFonts w:ascii="Aptos" w:eastAsia="Aptos" w:hAnsi="Aptos" w:cs="Aptos"/>
          <w:bCs/>
          <w:sz w:val="22"/>
        </w:rPr>
        <w:t>Collins spoke on development, specifically increase of water and sewerage facilities and better infrastructure supporting development.</w:t>
      </w:r>
    </w:p>
    <w:p w14:paraId="29AB573D" w14:textId="363B0C58" w:rsidR="00E849BF" w:rsidRDefault="00E849BF" w:rsidP="00D66917">
      <w:pPr>
        <w:spacing w:after="0" w:line="240" w:lineRule="auto"/>
        <w:ind w:left="720"/>
        <w:rPr>
          <w:rFonts w:ascii="Aptos" w:eastAsia="Aptos" w:hAnsi="Aptos" w:cs="Aptos"/>
          <w:bCs/>
          <w:sz w:val="22"/>
        </w:rPr>
      </w:pPr>
      <w:r>
        <w:rPr>
          <w:rFonts w:ascii="Aptos" w:eastAsia="Aptos" w:hAnsi="Aptos" w:cs="Aptos"/>
          <w:bCs/>
          <w:sz w:val="22"/>
        </w:rPr>
        <w:t>Finally</w:t>
      </w:r>
      <w:r w:rsidR="00412D0F">
        <w:rPr>
          <w:rFonts w:ascii="Aptos" w:eastAsia="Aptos" w:hAnsi="Aptos" w:cs="Aptos"/>
          <w:bCs/>
          <w:sz w:val="22"/>
        </w:rPr>
        <w:t>,</w:t>
      </w:r>
      <w:r>
        <w:rPr>
          <w:rFonts w:ascii="Aptos" w:eastAsia="Aptos" w:hAnsi="Aptos" w:cs="Aptos"/>
          <w:bCs/>
          <w:sz w:val="22"/>
        </w:rPr>
        <w:t xml:space="preserve"> Gary </w:t>
      </w:r>
      <w:r w:rsidRPr="00412D0F">
        <w:rPr>
          <w:rFonts w:ascii="Aptos" w:eastAsia="Aptos" w:hAnsi="Aptos" w:cs="Aptos"/>
          <w:bCs/>
          <w:sz w:val="22"/>
          <w:highlight w:val="yellow"/>
        </w:rPr>
        <w:t>Moy</w:t>
      </w:r>
      <w:r w:rsidR="00412D0F" w:rsidRPr="00412D0F">
        <w:rPr>
          <w:rFonts w:ascii="Aptos" w:eastAsia="Aptos" w:hAnsi="Aptos" w:cs="Aptos"/>
          <w:bCs/>
          <w:sz w:val="22"/>
          <w:highlight w:val="yellow"/>
        </w:rPr>
        <w:t>le</w:t>
      </w:r>
      <w:r>
        <w:rPr>
          <w:rFonts w:ascii="Aptos" w:eastAsia="Aptos" w:hAnsi="Aptos" w:cs="Aptos"/>
          <w:bCs/>
          <w:sz w:val="22"/>
        </w:rPr>
        <w:t xml:space="preserve"> advised that the County Archives are moving to the old fire station in Hertford.  He had advised that if parish councils had historical documents</w:t>
      </w:r>
      <w:r w:rsidR="00891DC9">
        <w:rPr>
          <w:rFonts w:ascii="Aptos" w:eastAsia="Aptos" w:hAnsi="Aptos" w:cs="Aptos"/>
          <w:bCs/>
          <w:sz w:val="22"/>
        </w:rPr>
        <w:t xml:space="preserve"> that they should deposit the</w:t>
      </w:r>
      <w:r w:rsidR="00412D0F">
        <w:rPr>
          <w:rFonts w:ascii="Aptos" w:eastAsia="Aptos" w:hAnsi="Aptos" w:cs="Aptos"/>
          <w:bCs/>
          <w:sz w:val="22"/>
        </w:rPr>
        <w:t>m</w:t>
      </w:r>
      <w:r w:rsidR="00891DC9">
        <w:rPr>
          <w:rFonts w:ascii="Aptos" w:eastAsia="Aptos" w:hAnsi="Aptos" w:cs="Aptos"/>
          <w:bCs/>
          <w:sz w:val="22"/>
        </w:rPr>
        <w:t xml:space="preserve"> at County Archives for safe keeping</w:t>
      </w:r>
      <w:r w:rsidR="0053473C">
        <w:rPr>
          <w:rFonts w:ascii="Aptos" w:eastAsia="Aptos" w:hAnsi="Aptos" w:cs="Aptos"/>
          <w:bCs/>
          <w:sz w:val="22"/>
        </w:rPr>
        <w:t>.  Cllr Bratt advised that he would send a list of documents with their current condition.</w:t>
      </w:r>
    </w:p>
    <w:p w14:paraId="2DBB1C0D" w14:textId="77777777" w:rsidR="0053473C" w:rsidRDefault="0053473C" w:rsidP="00D66917">
      <w:pPr>
        <w:spacing w:after="0" w:line="240" w:lineRule="auto"/>
        <w:ind w:left="720"/>
        <w:rPr>
          <w:rFonts w:ascii="Aptos" w:eastAsia="Aptos" w:hAnsi="Aptos" w:cs="Aptos"/>
          <w:sz w:val="22"/>
        </w:rPr>
      </w:pPr>
    </w:p>
    <w:p w14:paraId="14C8CCE9" w14:textId="7B1DFBF4" w:rsidR="009007A0" w:rsidRDefault="009007A0" w:rsidP="009007A0">
      <w:pPr>
        <w:spacing w:after="0" w:line="240" w:lineRule="auto"/>
        <w:rPr>
          <w:rFonts w:ascii="Aptos" w:eastAsia="Aptos" w:hAnsi="Aptos" w:cs="Aptos"/>
          <w:sz w:val="22"/>
        </w:rPr>
      </w:pPr>
      <w:r>
        <w:rPr>
          <w:rFonts w:ascii="Aptos" w:eastAsia="Aptos" w:hAnsi="Aptos" w:cs="Aptos"/>
          <w:b/>
          <w:sz w:val="22"/>
        </w:rPr>
        <w:t>2</w:t>
      </w:r>
      <w:r w:rsidR="00602452">
        <w:rPr>
          <w:rFonts w:ascii="Aptos" w:eastAsia="Aptos" w:hAnsi="Aptos" w:cs="Aptos"/>
          <w:b/>
          <w:sz w:val="22"/>
        </w:rPr>
        <w:t>6/</w:t>
      </w:r>
      <w:proofErr w:type="gramStart"/>
      <w:r w:rsidR="005460BB">
        <w:rPr>
          <w:rFonts w:ascii="Aptos" w:eastAsia="Aptos" w:hAnsi="Aptos" w:cs="Aptos"/>
          <w:b/>
          <w:sz w:val="22"/>
        </w:rPr>
        <w:t>31</w:t>
      </w:r>
      <w:r>
        <w:rPr>
          <w:rFonts w:ascii="Aptos" w:eastAsia="Aptos" w:hAnsi="Aptos" w:cs="Aptos"/>
          <w:b/>
          <w:sz w:val="22"/>
        </w:rPr>
        <w:t xml:space="preserve">  Questions</w:t>
      </w:r>
      <w:proofErr w:type="gramEnd"/>
      <w:r>
        <w:rPr>
          <w:rFonts w:ascii="Aptos" w:eastAsia="Aptos" w:hAnsi="Aptos" w:cs="Aptos"/>
          <w:b/>
          <w:sz w:val="22"/>
        </w:rPr>
        <w:t xml:space="preserve"> under Standing Order 9 – </w:t>
      </w:r>
      <w:r>
        <w:rPr>
          <w:rFonts w:ascii="Aptos" w:eastAsia="Aptos" w:hAnsi="Aptos" w:cs="Aptos"/>
          <w:sz w:val="22"/>
        </w:rPr>
        <w:t>None received</w:t>
      </w:r>
    </w:p>
    <w:p w14:paraId="7669BF83" w14:textId="77777777" w:rsidR="009007A0" w:rsidRDefault="009007A0" w:rsidP="009007A0">
      <w:pPr>
        <w:spacing w:after="0" w:line="240" w:lineRule="auto"/>
        <w:rPr>
          <w:rFonts w:ascii="Aptos" w:eastAsia="Aptos" w:hAnsi="Aptos" w:cs="Aptos"/>
          <w:sz w:val="22"/>
        </w:rPr>
      </w:pPr>
    </w:p>
    <w:p w14:paraId="51E4FF9F" w14:textId="564E6EE2" w:rsidR="009007A0" w:rsidRDefault="009007A0" w:rsidP="009007A0">
      <w:pPr>
        <w:spacing w:after="0" w:line="240" w:lineRule="auto"/>
        <w:rPr>
          <w:rFonts w:ascii="Aptos" w:eastAsia="Aptos" w:hAnsi="Aptos" w:cs="Aptos"/>
          <w:b/>
          <w:sz w:val="22"/>
        </w:rPr>
      </w:pPr>
      <w:r>
        <w:rPr>
          <w:rFonts w:ascii="Aptos" w:eastAsia="Aptos" w:hAnsi="Aptos" w:cs="Aptos"/>
          <w:b/>
          <w:sz w:val="22"/>
        </w:rPr>
        <w:t>2</w:t>
      </w:r>
      <w:r w:rsidR="00602452">
        <w:rPr>
          <w:rFonts w:ascii="Aptos" w:eastAsia="Aptos" w:hAnsi="Aptos" w:cs="Aptos"/>
          <w:b/>
          <w:sz w:val="22"/>
        </w:rPr>
        <w:t>6/</w:t>
      </w:r>
      <w:proofErr w:type="gramStart"/>
      <w:r w:rsidR="005460BB">
        <w:rPr>
          <w:rFonts w:ascii="Aptos" w:eastAsia="Aptos" w:hAnsi="Aptos" w:cs="Aptos"/>
          <w:b/>
          <w:sz w:val="22"/>
        </w:rPr>
        <w:t>32</w:t>
      </w:r>
      <w:r w:rsidR="00602452">
        <w:rPr>
          <w:rFonts w:ascii="Aptos" w:eastAsia="Aptos" w:hAnsi="Aptos" w:cs="Aptos"/>
          <w:b/>
          <w:sz w:val="22"/>
        </w:rPr>
        <w:t xml:space="preserve"> </w:t>
      </w:r>
      <w:r>
        <w:rPr>
          <w:rFonts w:ascii="Aptos" w:eastAsia="Aptos" w:hAnsi="Aptos" w:cs="Aptos"/>
          <w:b/>
          <w:sz w:val="22"/>
        </w:rPr>
        <w:t xml:space="preserve"> Adoption</w:t>
      </w:r>
      <w:proofErr w:type="gramEnd"/>
      <w:r>
        <w:rPr>
          <w:rFonts w:ascii="Aptos" w:eastAsia="Aptos" w:hAnsi="Aptos" w:cs="Aptos"/>
          <w:b/>
          <w:sz w:val="22"/>
        </w:rPr>
        <w:t xml:space="preserve"> of the minutes</w:t>
      </w:r>
      <w:r w:rsidR="005460BB">
        <w:rPr>
          <w:rFonts w:ascii="Aptos" w:eastAsia="Aptos" w:hAnsi="Aptos" w:cs="Aptos"/>
          <w:b/>
          <w:sz w:val="22"/>
        </w:rPr>
        <w:t>.</w:t>
      </w:r>
    </w:p>
    <w:p w14:paraId="592F5A7D" w14:textId="361FDE86" w:rsidR="009007A0" w:rsidRDefault="009007A0" w:rsidP="009007A0">
      <w:pPr>
        <w:spacing w:after="0" w:line="240" w:lineRule="auto"/>
        <w:ind w:left="720"/>
        <w:rPr>
          <w:rFonts w:ascii="Aptos" w:eastAsia="Aptos" w:hAnsi="Aptos" w:cs="Aptos"/>
          <w:sz w:val="22"/>
        </w:rPr>
      </w:pPr>
      <w:r>
        <w:rPr>
          <w:rFonts w:ascii="Aptos" w:eastAsia="Aptos" w:hAnsi="Aptos" w:cs="Aptos"/>
          <w:sz w:val="22"/>
        </w:rPr>
        <w:lastRenderedPageBreak/>
        <w:t>The Minutes of the</w:t>
      </w:r>
      <w:r w:rsidR="005460BB">
        <w:rPr>
          <w:rFonts w:ascii="Aptos" w:eastAsia="Aptos" w:hAnsi="Aptos" w:cs="Aptos"/>
          <w:sz w:val="22"/>
        </w:rPr>
        <w:t xml:space="preserve"> Annual Meeting dated </w:t>
      </w:r>
      <w:r w:rsidR="007D6AA2">
        <w:rPr>
          <w:rFonts w:ascii="Aptos" w:eastAsia="Aptos" w:hAnsi="Aptos" w:cs="Aptos"/>
          <w:sz w:val="22"/>
        </w:rPr>
        <w:t>27</w:t>
      </w:r>
      <w:r w:rsidR="007D6AA2" w:rsidRPr="007D6AA2">
        <w:rPr>
          <w:rFonts w:ascii="Aptos" w:eastAsia="Aptos" w:hAnsi="Aptos" w:cs="Aptos"/>
          <w:sz w:val="22"/>
          <w:vertAlign w:val="superscript"/>
        </w:rPr>
        <w:t>th</w:t>
      </w:r>
      <w:r w:rsidR="007D6AA2">
        <w:rPr>
          <w:rFonts w:ascii="Aptos" w:eastAsia="Aptos" w:hAnsi="Aptos" w:cs="Aptos"/>
          <w:sz w:val="22"/>
        </w:rPr>
        <w:t xml:space="preserve"> May 2026 were noted and the minutes of the Annual Parish Meeting of the same date were approved and duly signed by the Chair.</w:t>
      </w:r>
    </w:p>
    <w:p w14:paraId="08AF648D" w14:textId="77777777" w:rsidR="009007A0" w:rsidRDefault="009007A0" w:rsidP="009007A0">
      <w:pPr>
        <w:spacing w:after="0" w:line="240" w:lineRule="auto"/>
        <w:rPr>
          <w:rFonts w:ascii="Aptos" w:eastAsia="Aptos" w:hAnsi="Aptos" w:cs="Aptos"/>
          <w:sz w:val="22"/>
        </w:rPr>
      </w:pPr>
    </w:p>
    <w:p w14:paraId="34D28B9F" w14:textId="77777777" w:rsidR="0027599D" w:rsidRDefault="0027599D" w:rsidP="009007A0">
      <w:pPr>
        <w:spacing w:after="0" w:line="240" w:lineRule="auto"/>
        <w:rPr>
          <w:rFonts w:ascii="Aptos" w:eastAsia="Aptos" w:hAnsi="Aptos" w:cs="Aptos"/>
          <w:b/>
          <w:sz w:val="22"/>
        </w:rPr>
      </w:pPr>
    </w:p>
    <w:p w14:paraId="4BB1215B" w14:textId="1699995A" w:rsidR="009007A0" w:rsidRDefault="009007A0" w:rsidP="009007A0">
      <w:pPr>
        <w:spacing w:after="0" w:line="240" w:lineRule="auto"/>
        <w:rPr>
          <w:rFonts w:ascii="Aptos" w:eastAsia="Aptos" w:hAnsi="Aptos" w:cs="Aptos"/>
          <w:b/>
          <w:sz w:val="22"/>
        </w:rPr>
      </w:pPr>
      <w:r>
        <w:rPr>
          <w:rFonts w:ascii="Aptos" w:eastAsia="Aptos" w:hAnsi="Aptos" w:cs="Aptos"/>
          <w:b/>
          <w:sz w:val="22"/>
        </w:rPr>
        <w:t>2</w:t>
      </w:r>
      <w:r w:rsidR="001701C2">
        <w:rPr>
          <w:rFonts w:ascii="Aptos" w:eastAsia="Aptos" w:hAnsi="Aptos" w:cs="Aptos"/>
          <w:b/>
          <w:sz w:val="22"/>
        </w:rPr>
        <w:t>6/</w:t>
      </w:r>
      <w:r w:rsidR="007D6AA2">
        <w:rPr>
          <w:rFonts w:ascii="Aptos" w:eastAsia="Aptos" w:hAnsi="Aptos" w:cs="Aptos"/>
          <w:b/>
          <w:sz w:val="22"/>
        </w:rPr>
        <w:t>33</w:t>
      </w:r>
      <w:r>
        <w:rPr>
          <w:rFonts w:ascii="Aptos" w:eastAsia="Aptos" w:hAnsi="Aptos" w:cs="Aptos"/>
          <w:b/>
          <w:sz w:val="22"/>
        </w:rPr>
        <w:t xml:space="preserve"> </w:t>
      </w:r>
      <w:r>
        <w:rPr>
          <w:rFonts w:ascii="Aptos" w:eastAsia="Aptos" w:hAnsi="Aptos" w:cs="Aptos"/>
          <w:b/>
          <w:sz w:val="22"/>
        </w:rPr>
        <w:tab/>
        <w:t xml:space="preserve">To receive an update on matters arising from the previous meeting which are not </w:t>
      </w:r>
    </w:p>
    <w:p w14:paraId="6559795F" w14:textId="77777777" w:rsidR="009007A0" w:rsidRDefault="009007A0" w:rsidP="009007A0">
      <w:pPr>
        <w:spacing w:after="0" w:line="240" w:lineRule="auto"/>
        <w:rPr>
          <w:rFonts w:ascii="Aptos" w:eastAsia="Aptos" w:hAnsi="Aptos" w:cs="Aptos"/>
          <w:b/>
          <w:sz w:val="22"/>
        </w:rPr>
      </w:pPr>
      <w:r>
        <w:rPr>
          <w:rFonts w:ascii="Aptos" w:eastAsia="Aptos" w:hAnsi="Aptos" w:cs="Aptos"/>
          <w:b/>
          <w:sz w:val="22"/>
        </w:rPr>
        <w:t xml:space="preserve">                covered in the course of this agenda and resolutions requiring action.</w:t>
      </w:r>
    </w:p>
    <w:p w14:paraId="34921F22" w14:textId="75BB3097" w:rsidR="009007A0" w:rsidRDefault="00047197" w:rsidP="00D90A75">
      <w:pPr>
        <w:spacing w:after="0" w:line="240" w:lineRule="auto"/>
        <w:ind w:left="720"/>
        <w:rPr>
          <w:rFonts w:ascii="Aptos" w:eastAsia="Aptos" w:hAnsi="Aptos" w:cs="Aptos"/>
          <w:sz w:val="22"/>
        </w:rPr>
      </w:pPr>
      <w:r>
        <w:rPr>
          <w:rFonts w:ascii="Aptos" w:eastAsia="Aptos" w:hAnsi="Aptos" w:cs="Aptos"/>
          <w:sz w:val="22"/>
        </w:rPr>
        <w:t>Cllr Gravestock advised that he had forwarded the emails regarding grant applications from S106 but these had not be</w:t>
      </w:r>
      <w:r w:rsidR="00412D0F">
        <w:rPr>
          <w:rFonts w:ascii="Aptos" w:eastAsia="Aptos" w:hAnsi="Aptos" w:cs="Aptos"/>
          <w:sz w:val="22"/>
        </w:rPr>
        <w:t>en</w:t>
      </w:r>
      <w:r>
        <w:rPr>
          <w:rFonts w:ascii="Aptos" w:eastAsia="Aptos" w:hAnsi="Aptos" w:cs="Aptos"/>
          <w:sz w:val="22"/>
        </w:rPr>
        <w:t xml:space="preserve"> applicable to the </w:t>
      </w:r>
      <w:proofErr w:type="gramStart"/>
      <w:r>
        <w:rPr>
          <w:rFonts w:ascii="Aptos" w:eastAsia="Aptos" w:hAnsi="Aptos" w:cs="Aptos"/>
          <w:sz w:val="22"/>
        </w:rPr>
        <w:t>School</w:t>
      </w:r>
      <w:proofErr w:type="gramEnd"/>
      <w:r w:rsidR="00412D0F">
        <w:rPr>
          <w:rFonts w:ascii="Aptos" w:eastAsia="Aptos" w:hAnsi="Aptos" w:cs="Aptos"/>
          <w:sz w:val="22"/>
        </w:rPr>
        <w:t xml:space="preserve">. </w:t>
      </w:r>
      <w:proofErr w:type="gramStart"/>
      <w:r w:rsidR="00412D0F">
        <w:rPr>
          <w:rFonts w:ascii="Aptos" w:eastAsia="Aptos" w:hAnsi="Aptos" w:cs="Aptos"/>
          <w:sz w:val="22"/>
        </w:rPr>
        <w:t>H</w:t>
      </w:r>
      <w:r>
        <w:rPr>
          <w:rFonts w:ascii="Aptos" w:eastAsia="Aptos" w:hAnsi="Aptos" w:cs="Aptos"/>
          <w:sz w:val="22"/>
        </w:rPr>
        <w:t>owever</w:t>
      </w:r>
      <w:proofErr w:type="gramEnd"/>
      <w:r>
        <w:rPr>
          <w:rFonts w:ascii="Aptos" w:eastAsia="Aptos" w:hAnsi="Aptos" w:cs="Aptos"/>
          <w:sz w:val="22"/>
        </w:rPr>
        <w:t xml:space="preserve"> the grant funding from V</w:t>
      </w:r>
      <w:r w:rsidR="00D90A75">
        <w:rPr>
          <w:rFonts w:ascii="Aptos" w:eastAsia="Aptos" w:hAnsi="Aptos" w:cs="Aptos"/>
          <w:sz w:val="22"/>
        </w:rPr>
        <w:t>eolia Sustainability Fund could be beneficial to the school in encouraging eco projects and sustainable travel.</w:t>
      </w:r>
      <w:r>
        <w:rPr>
          <w:rFonts w:ascii="Aptos" w:eastAsia="Aptos" w:hAnsi="Aptos" w:cs="Aptos"/>
          <w:sz w:val="22"/>
        </w:rPr>
        <w:t xml:space="preserve"> </w:t>
      </w:r>
      <w:r w:rsidR="00D90A75">
        <w:rPr>
          <w:rFonts w:ascii="Aptos" w:eastAsia="Aptos" w:hAnsi="Aptos" w:cs="Aptos"/>
          <w:sz w:val="22"/>
        </w:rPr>
        <w:t xml:space="preserve"> It was agreed that </w:t>
      </w:r>
      <w:r w:rsidR="0019233C">
        <w:rPr>
          <w:rFonts w:ascii="Aptos" w:eastAsia="Aptos" w:hAnsi="Aptos" w:cs="Aptos"/>
          <w:sz w:val="22"/>
        </w:rPr>
        <w:t>this type of information would be posted on the Parish Council Facebook Page and website in future.</w:t>
      </w:r>
    </w:p>
    <w:p w14:paraId="64C12B39" w14:textId="77777777" w:rsidR="009007A0" w:rsidRDefault="009007A0" w:rsidP="009007A0">
      <w:pPr>
        <w:spacing w:after="0" w:line="240" w:lineRule="auto"/>
        <w:rPr>
          <w:rFonts w:ascii="Aptos" w:eastAsia="Aptos" w:hAnsi="Aptos" w:cs="Aptos"/>
          <w:sz w:val="22"/>
        </w:rPr>
      </w:pPr>
    </w:p>
    <w:p w14:paraId="2C3EE297" w14:textId="33832FC8" w:rsidR="009007A0" w:rsidRDefault="009007A0" w:rsidP="009007A0">
      <w:pPr>
        <w:spacing w:after="0" w:line="240" w:lineRule="auto"/>
        <w:rPr>
          <w:rFonts w:ascii="Aptos" w:eastAsia="Aptos" w:hAnsi="Aptos" w:cs="Aptos"/>
          <w:b/>
          <w:sz w:val="22"/>
        </w:rPr>
      </w:pPr>
      <w:r>
        <w:rPr>
          <w:rFonts w:ascii="Aptos" w:eastAsia="Aptos" w:hAnsi="Aptos" w:cs="Aptos"/>
          <w:b/>
          <w:sz w:val="22"/>
        </w:rPr>
        <w:t>2</w:t>
      </w:r>
      <w:r w:rsidR="0010467B">
        <w:rPr>
          <w:rFonts w:ascii="Aptos" w:eastAsia="Aptos" w:hAnsi="Aptos" w:cs="Aptos"/>
          <w:b/>
          <w:sz w:val="22"/>
        </w:rPr>
        <w:t>6/</w:t>
      </w:r>
      <w:r w:rsidR="00FE5A99">
        <w:rPr>
          <w:rFonts w:ascii="Aptos" w:eastAsia="Aptos" w:hAnsi="Aptos" w:cs="Aptos"/>
          <w:b/>
          <w:sz w:val="22"/>
        </w:rPr>
        <w:t>34</w:t>
      </w:r>
      <w:r>
        <w:rPr>
          <w:rFonts w:ascii="Aptos" w:eastAsia="Aptos" w:hAnsi="Aptos" w:cs="Aptos"/>
          <w:b/>
          <w:sz w:val="22"/>
        </w:rPr>
        <w:t xml:space="preserve">   Finance </w:t>
      </w:r>
    </w:p>
    <w:p w14:paraId="03878EB4" w14:textId="77777777" w:rsidR="009007A0" w:rsidRDefault="009007A0" w:rsidP="009007A0">
      <w:pPr>
        <w:spacing w:after="0" w:line="240" w:lineRule="auto"/>
        <w:rPr>
          <w:rFonts w:ascii="Aptos" w:eastAsia="Aptos" w:hAnsi="Aptos" w:cs="Aptos"/>
          <w:b/>
          <w:sz w:val="22"/>
        </w:rPr>
      </w:pPr>
    </w:p>
    <w:p w14:paraId="027A4CB0" w14:textId="77777777" w:rsidR="009007A0" w:rsidRDefault="009007A0" w:rsidP="009007A0">
      <w:pPr>
        <w:pStyle w:val="ListParagraph"/>
        <w:numPr>
          <w:ilvl w:val="0"/>
          <w:numId w:val="1"/>
        </w:numPr>
        <w:spacing w:after="0" w:line="240" w:lineRule="auto"/>
        <w:rPr>
          <w:rFonts w:ascii="Aptos" w:eastAsia="Aptos" w:hAnsi="Aptos" w:cs="Aptos"/>
          <w:b/>
          <w:sz w:val="22"/>
        </w:rPr>
      </w:pPr>
      <w:r>
        <w:rPr>
          <w:rFonts w:ascii="Aptos" w:eastAsia="Aptos" w:hAnsi="Aptos" w:cs="Aptos"/>
          <w:b/>
          <w:sz w:val="22"/>
        </w:rPr>
        <w:t>To receive an update on the Council’s financial position</w:t>
      </w:r>
    </w:p>
    <w:p w14:paraId="28DC9F61" w14:textId="03F33274" w:rsidR="009007A0" w:rsidRDefault="009007A0" w:rsidP="009007A0">
      <w:pPr>
        <w:spacing w:after="0" w:line="240" w:lineRule="auto"/>
        <w:ind w:left="1080" w:firstLine="45"/>
        <w:rPr>
          <w:rFonts w:ascii="Aptos" w:eastAsia="Aptos" w:hAnsi="Aptos" w:cs="Aptos"/>
          <w:sz w:val="22"/>
        </w:rPr>
      </w:pPr>
      <w:r>
        <w:rPr>
          <w:rFonts w:ascii="Aptos" w:eastAsia="Aptos" w:hAnsi="Aptos" w:cs="Aptos"/>
          <w:sz w:val="22"/>
        </w:rPr>
        <w:t xml:space="preserve">The Clerk advised that </w:t>
      </w:r>
      <w:r w:rsidR="00412D0F">
        <w:rPr>
          <w:rFonts w:ascii="Aptos" w:eastAsia="Aptos" w:hAnsi="Aptos" w:cs="Aptos"/>
          <w:sz w:val="22"/>
        </w:rPr>
        <w:t>the balance</w:t>
      </w:r>
      <w:r w:rsidR="00892C27">
        <w:rPr>
          <w:rFonts w:ascii="Aptos" w:eastAsia="Aptos" w:hAnsi="Aptos" w:cs="Aptos"/>
          <w:sz w:val="22"/>
        </w:rPr>
        <w:t xml:space="preserve"> </w:t>
      </w:r>
      <w:r w:rsidR="005606A8">
        <w:rPr>
          <w:rFonts w:ascii="Aptos" w:eastAsia="Aptos" w:hAnsi="Aptos" w:cs="Aptos"/>
          <w:sz w:val="22"/>
        </w:rPr>
        <w:t xml:space="preserve">as at 1.7.26 was </w:t>
      </w:r>
      <w:r w:rsidR="0000009A">
        <w:rPr>
          <w:rFonts w:ascii="Aptos" w:eastAsia="Aptos" w:hAnsi="Aptos" w:cs="Aptos"/>
          <w:sz w:val="22"/>
        </w:rPr>
        <w:t>£6380.90</w:t>
      </w:r>
    </w:p>
    <w:p w14:paraId="32DB22DC" w14:textId="77777777" w:rsidR="009007A0" w:rsidRDefault="009007A0" w:rsidP="009007A0">
      <w:pPr>
        <w:spacing w:after="0" w:line="240" w:lineRule="auto"/>
        <w:ind w:left="1080" w:firstLine="45"/>
        <w:rPr>
          <w:rFonts w:ascii="Aptos" w:eastAsia="Aptos" w:hAnsi="Aptos" w:cs="Aptos"/>
          <w:sz w:val="22"/>
        </w:rPr>
      </w:pPr>
    </w:p>
    <w:p w14:paraId="1BD51B81" w14:textId="77777777" w:rsidR="009007A0" w:rsidRPr="00892C27" w:rsidRDefault="009007A0" w:rsidP="009007A0">
      <w:pPr>
        <w:pStyle w:val="ListParagraph"/>
        <w:numPr>
          <w:ilvl w:val="0"/>
          <w:numId w:val="1"/>
        </w:numPr>
        <w:spacing w:after="0" w:line="240" w:lineRule="auto"/>
        <w:rPr>
          <w:rFonts w:ascii="Aptos" w:eastAsia="Aptos" w:hAnsi="Aptos" w:cs="Aptos"/>
          <w:sz w:val="22"/>
        </w:rPr>
      </w:pPr>
      <w:r>
        <w:rPr>
          <w:rFonts w:ascii="Aptos" w:eastAsia="Aptos" w:hAnsi="Aptos" w:cs="Aptos"/>
          <w:b/>
          <w:bCs/>
          <w:sz w:val="22"/>
        </w:rPr>
        <w:t>To approve payments.</w:t>
      </w:r>
    </w:p>
    <w:p w14:paraId="3585907E" w14:textId="23E33355" w:rsidR="0021195B" w:rsidRDefault="0021195B" w:rsidP="00DD6D9B">
      <w:pPr>
        <w:pStyle w:val="ListParagraph"/>
        <w:numPr>
          <w:ilvl w:val="0"/>
          <w:numId w:val="11"/>
        </w:numPr>
        <w:spacing w:after="0" w:line="240" w:lineRule="auto"/>
        <w:rPr>
          <w:rFonts w:ascii="Aptos" w:eastAsia="Aptos" w:hAnsi="Aptos" w:cs="Aptos"/>
          <w:sz w:val="22"/>
        </w:rPr>
      </w:pPr>
      <w:r>
        <w:rPr>
          <w:rFonts w:ascii="Aptos" w:eastAsia="Aptos" w:hAnsi="Aptos" w:cs="Aptos"/>
          <w:sz w:val="22"/>
        </w:rPr>
        <w:t>Mil</w:t>
      </w:r>
      <w:r w:rsidR="00412D0F">
        <w:rPr>
          <w:rFonts w:ascii="Aptos" w:eastAsia="Aptos" w:hAnsi="Aptos" w:cs="Aptos"/>
          <w:sz w:val="22"/>
        </w:rPr>
        <w:t>e</w:t>
      </w:r>
      <w:r>
        <w:rPr>
          <w:rFonts w:ascii="Aptos" w:eastAsia="Aptos" w:hAnsi="Aptos" w:cs="Aptos"/>
          <w:sz w:val="22"/>
        </w:rPr>
        <w:t>age</w:t>
      </w:r>
      <w:r>
        <w:rPr>
          <w:rFonts w:ascii="Aptos" w:eastAsia="Aptos" w:hAnsi="Aptos" w:cs="Aptos"/>
          <w:sz w:val="22"/>
        </w:rPr>
        <w:tab/>
      </w:r>
      <w:r>
        <w:rPr>
          <w:rFonts w:ascii="Aptos" w:eastAsia="Aptos" w:hAnsi="Aptos" w:cs="Aptos"/>
          <w:sz w:val="22"/>
        </w:rPr>
        <w:tab/>
      </w:r>
      <w:r>
        <w:rPr>
          <w:rFonts w:ascii="Aptos" w:eastAsia="Aptos" w:hAnsi="Aptos" w:cs="Aptos"/>
          <w:sz w:val="22"/>
        </w:rPr>
        <w:tab/>
      </w:r>
      <w:r>
        <w:rPr>
          <w:rFonts w:ascii="Aptos" w:eastAsia="Aptos" w:hAnsi="Aptos" w:cs="Aptos"/>
          <w:sz w:val="22"/>
        </w:rPr>
        <w:tab/>
        <w:t xml:space="preserve">£   </w:t>
      </w:r>
      <w:r w:rsidR="00B4371A">
        <w:rPr>
          <w:rFonts w:ascii="Aptos" w:eastAsia="Aptos" w:hAnsi="Aptos" w:cs="Aptos"/>
          <w:sz w:val="22"/>
        </w:rPr>
        <w:t xml:space="preserve"> </w:t>
      </w:r>
      <w:r w:rsidR="00AC1611">
        <w:rPr>
          <w:rFonts w:ascii="Aptos" w:eastAsia="Aptos" w:hAnsi="Aptos" w:cs="Aptos"/>
          <w:sz w:val="22"/>
        </w:rPr>
        <w:t>50.60</w:t>
      </w:r>
    </w:p>
    <w:p w14:paraId="53ADA93E" w14:textId="2C797093" w:rsidR="00AC1611" w:rsidRDefault="00AC1611" w:rsidP="00DD6D9B">
      <w:pPr>
        <w:pStyle w:val="ListParagraph"/>
        <w:numPr>
          <w:ilvl w:val="0"/>
          <w:numId w:val="11"/>
        </w:numPr>
        <w:spacing w:after="0" w:line="240" w:lineRule="auto"/>
        <w:rPr>
          <w:rFonts w:ascii="Aptos" w:eastAsia="Aptos" w:hAnsi="Aptos" w:cs="Aptos"/>
          <w:sz w:val="22"/>
        </w:rPr>
      </w:pPr>
      <w:r>
        <w:rPr>
          <w:rFonts w:ascii="Aptos" w:eastAsia="Aptos" w:hAnsi="Aptos" w:cs="Aptos"/>
          <w:sz w:val="22"/>
        </w:rPr>
        <w:t>EHDC Election expenses 2023         £    54.15</w:t>
      </w:r>
    </w:p>
    <w:p w14:paraId="44BB4585" w14:textId="4DA7886F" w:rsidR="00AC1611" w:rsidRDefault="00AC1611" w:rsidP="00DD6D9B">
      <w:pPr>
        <w:pStyle w:val="ListParagraph"/>
        <w:numPr>
          <w:ilvl w:val="0"/>
          <w:numId w:val="11"/>
        </w:numPr>
        <w:spacing w:after="0" w:line="240" w:lineRule="auto"/>
        <w:rPr>
          <w:rFonts w:ascii="Aptos" w:eastAsia="Aptos" w:hAnsi="Aptos" w:cs="Aptos"/>
          <w:sz w:val="22"/>
        </w:rPr>
      </w:pPr>
      <w:r>
        <w:rPr>
          <w:rFonts w:ascii="Aptos" w:eastAsia="Aptos" w:hAnsi="Aptos" w:cs="Aptos"/>
          <w:sz w:val="22"/>
        </w:rPr>
        <w:t>Zurich Municipal In</w:t>
      </w:r>
      <w:r w:rsidR="007B6DAD">
        <w:rPr>
          <w:rFonts w:ascii="Aptos" w:eastAsia="Aptos" w:hAnsi="Aptos" w:cs="Aptos"/>
          <w:sz w:val="22"/>
        </w:rPr>
        <w:t>surance</w:t>
      </w:r>
      <w:r w:rsidR="007B6DAD">
        <w:rPr>
          <w:rFonts w:ascii="Aptos" w:eastAsia="Aptos" w:hAnsi="Aptos" w:cs="Aptos"/>
          <w:sz w:val="22"/>
        </w:rPr>
        <w:tab/>
        <w:t xml:space="preserve">£  </w:t>
      </w:r>
      <w:r w:rsidR="00412D0F">
        <w:rPr>
          <w:rFonts w:ascii="Aptos" w:eastAsia="Aptos" w:hAnsi="Aptos" w:cs="Aptos"/>
          <w:sz w:val="22"/>
        </w:rPr>
        <w:t xml:space="preserve"> </w:t>
      </w:r>
      <w:r w:rsidR="007B6DAD">
        <w:rPr>
          <w:rFonts w:ascii="Aptos" w:eastAsia="Aptos" w:hAnsi="Aptos" w:cs="Aptos"/>
          <w:sz w:val="22"/>
        </w:rPr>
        <w:t>241.00</w:t>
      </w:r>
    </w:p>
    <w:p w14:paraId="0B2F8F07" w14:textId="77777777" w:rsidR="00B4371A" w:rsidRDefault="00B4371A" w:rsidP="003E77CE">
      <w:pPr>
        <w:pStyle w:val="ListParagraph"/>
        <w:spacing w:after="0" w:line="240" w:lineRule="auto"/>
        <w:ind w:left="1800"/>
        <w:rPr>
          <w:rFonts w:ascii="Aptos" w:eastAsia="Aptos" w:hAnsi="Aptos" w:cs="Aptos"/>
          <w:sz w:val="22"/>
        </w:rPr>
      </w:pPr>
    </w:p>
    <w:p w14:paraId="55907268" w14:textId="188681E0" w:rsidR="009007A0" w:rsidRDefault="009007A0" w:rsidP="009007A0">
      <w:pPr>
        <w:spacing w:after="0" w:line="240" w:lineRule="auto"/>
        <w:ind w:left="1125"/>
        <w:rPr>
          <w:rFonts w:ascii="Aptos" w:eastAsia="Aptos" w:hAnsi="Aptos" w:cs="Aptos"/>
          <w:sz w:val="22"/>
        </w:rPr>
      </w:pPr>
      <w:r>
        <w:rPr>
          <w:rFonts w:ascii="Aptos" w:eastAsia="Aptos" w:hAnsi="Aptos" w:cs="Aptos"/>
          <w:sz w:val="22"/>
        </w:rPr>
        <w:t>This was proposed by Cllr</w:t>
      </w:r>
      <w:r w:rsidR="003E77CE">
        <w:rPr>
          <w:rFonts w:ascii="Aptos" w:eastAsia="Aptos" w:hAnsi="Aptos" w:cs="Aptos"/>
          <w:sz w:val="22"/>
        </w:rPr>
        <w:t xml:space="preserve"> </w:t>
      </w:r>
      <w:r w:rsidR="00E5690F">
        <w:rPr>
          <w:rFonts w:ascii="Aptos" w:eastAsia="Aptos" w:hAnsi="Aptos" w:cs="Aptos"/>
          <w:sz w:val="22"/>
        </w:rPr>
        <w:t>Bayes</w:t>
      </w:r>
      <w:r w:rsidR="000E6967">
        <w:rPr>
          <w:rFonts w:ascii="Aptos" w:eastAsia="Aptos" w:hAnsi="Aptos" w:cs="Aptos"/>
          <w:sz w:val="22"/>
        </w:rPr>
        <w:t>,</w:t>
      </w:r>
      <w:r>
        <w:rPr>
          <w:rFonts w:ascii="Aptos" w:eastAsia="Aptos" w:hAnsi="Aptos" w:cs="Aptos"/>
          <w:sz w:val="22"/>
        </w:rPr>
        <w:t xml:space="preserve"> seconded by Cllr </w:t>
      </w:r>
      <w:r w:rsidR="001C5888">
        <w:rPr>
          <w:rFonts w:ascii="Aptos" w:eastAsia="Aptos" w:hAnsi="Aptos" w:cs="Aptos"/>
          <w:sz w:val="22"/>
        </w:rPr>
        <w:t>Goodman and</w:t>
      </w:r>
      <w:r>
        <w:rPr>
          <w:rFonts w:ascii="Aptos" w:eastAsia="Aptos" w:hAnsi="Aptos" w:cs="Aptos"/>
          <w:sz w:val="22"/>
        </w:rPr>
        <w:t xml:space="preserve"> unanimously     approved</w:t>
      </w:r>
    </w:p>
    <w:p w14:paraId="71C40EB7" w14:textId="77777777" w:rsidR="003E77CE" w:rsidRDefault="003E77CE" w:rsidP="009007A0">
      <w:pPr>
        <w:spacing w:after="0" w:line="240" w:lineRule="auto"/>
        <w:ind w:left="1125"/>
        <w:rPr>
          <w:rFonts w:ascii="Aptos" w:eastAsia="Aptos" w:hAnsi="Aptos" w:cs="Aptos"/>
          <w:sz w:val="22"/>
        </w:rPr>
      </w:pPr>
    </w:p>
    <w:p w14:paraId="62EADCC5" w14:textId="7E1A33FC" w:rsidR="009007A0" w:rsidRPr="0097404F" w:rsidRDefault="009007A0" w:rsidP="0097404F">
      <w:pPr>
        <w:pStyle w:val="ListParagraph"/>
        <w:numPr>
          <w:ilvl w:val="0"/>
          <w:numId w:val="1"/>
        </w:numPr>
        <w:spacing w:after="0" w:line="240" w:lineRule="auto"/>
        <w:rPr>
          <w:rFonts w:ascii="Aptos" w:eastAsia="Aptos" w:hAnsi="Aptos" w:cs="Aptos"/>
          <w:sz w:val="22"/>
        </w:rPr>
      </w:pPr>
      <w:r>
        <w:rPr>
          <w:rFonts w:ascii="Aptos" w:eastAsia="Aptos" w:hAnsi="Aptos" w:cs="Aptos"/>
          <w:b/>
          <w:bCs/>
          <w:sz w:val="22"/>
        </w:rPr>
        <w:t xml:space="preserve"> To </w:t>
      </w:r>
      <w:r w:rsidR="0097404F">
        <w:rPr>
          <w:rFonts w:ascii="Aptos" w:eastAsia="Aptos" w:hAnsi="Aptos" w:cs="Aptos"/>
          <w:b/>
          <w:bCs/>
          <w:sz w:val="22"/>
        </w:rPr>
        <w:t>receive and note the final update report of the</w:t>
      </w:r>
      <w:r w:rsidR="00EC64A6">
        <w:rPr>
          <w:rFonts w:ascii="Aptos" w:eastAsia="Aptos" w:hAnsi="Aptos" w:cs="Aptos"/>
          <w:b/>
          <w:bCs/>
          <w:sz w:val="22"/>
        </w:rPr>
        <w:t xml:space="preserve"> External </w:t>
      </w:r>
      <w:r w:rsidR="0097404F">
        <w:rPr>
          <w:rFonts w:ascii="Aptos" w:eastAsia="Aptos" w:hAnsi="Aptos" w:cs="Aptos"/>
          <w:b/>
          <w:bCs/>
          <w:sz w:val="22"/>
        </w:rPr>
        <w:t>Auditor.</w:t>
      </w:r>
    </w:p>
    <w:p w14:paraId="6D4CB18B" w14:textId="75D1B906" w:rsidR="00A278D8" w:rsidRDefault="00A278D8" w:rsidP="0097404F">
      <w:pPr>
        <w:pStyle w:val="ListParagraph"/>
        <w:spacing w:after="0" w:line="240" w:lineRule="auto"/>
        <w:ind w:left="1080"/>
        <w:rPr>
          <w:rFonts w:ascii="Aptos" w:eastAsia="Aptos" w:hAnsi="Aptos" w:cs="Aptos"/>
          <w:sz w:val="22"/>
        </w:rPr>
      </w:pPr>
      <w:r>
        <w:rPr>
          <w:rFonts w:ascii="Aptos" w:eastAsia="Aptos" w:hAnsi="Aptos" w:cs="Aptos"/>
          <w:sz w:val="22"/>
        </w:rPr>
        <w:t>The Council noted that the Certificate of Exemption had been accepted with no further comment.</w:t>
      </w:r>
    </w:p>
    <w:p w14:paraId="0E1801B8" w14:textId="3CD5B34F" w:rsidR="0097404F" w:rsidRDefault="0097404F" w:rsidP="0097404F">
      <w:pPr>
        <w:pStyle w:val="ListParagraph"/>
        <w:spacing w:after="0" w:line="240" w:lineRule="auto"/>
        <w:ind w:left="1080"/>
        <w:rPr>
          <w:rFonts w:ascii="Aptos" w:eastAsia="Aptos" w:hAnsi="Aptos" w:cs="Aptos"/>
          <w:sz w:val="22"/>
        </w:rPr>
      </w:pPr>
      <w:r>
        <w:rPr>
          <w:rFonts w:ascii="Aptos" w:eastAsia="Aptos" w:hAnsi="Aptos" w:cs="Aptos"/>
          <w:sz w:val="22"/>
        </w:rPr>
        <w:t xml:space="preserve">The Council </w:t>
      </w:r>
    </w:p>
    <w:p w14:paraId="158C26E4" w14:textId="77777777" w:rsidR="0097404F" w:rsidRDefault="0097404F" w:rsidP="0097404F">
      <w:pPr>
        <w:pStyle w:val="ListParagraph"/>
        <w:spacing w:after="0" w:line="240" w:lineRule="auto"/>
        <w:ind w:left="1080"/>
        <w:rPr>
          <w:rFonts w:ascii="Aptos" w:eastAsia="Aptos" w:hAnsi="Aptos" w:cs="Aptos"/>
          <w:sz w:val="22"/>
        </w:rPr>
      </w:pPr>
      <w:r>
        <w:rPr>
          <w:rFonts w:ascii="Aptos" w:eastAsia="Aptos" w:hAnsi="Aptos" w:cs="Aptos"/>
          <w:sz w:val="22"/>
        </w:rPr>
        <w:t>RESOLVED</w:t>
      </w:r>
    </w:p>
    <w:p w14:paraId="50C47EA3" w14:textId="4E091E12" w:rsidR="0097404F" w:rsidRPr="0097404F" w:rsidRDefault="0097404F" w:rsidP="0097404F">
      <w:pPr>
        <w:pStyle w:val="ListParagraph"/>
        <w:spacing w:after="0" w:line="240" w:lineRule="auto"/>
        <w:ind w:left="1080"/>
        <w:rPr>
          <w:rFonts w:ascii="Aptos" w:eastAsia="Aptos" w:hAnsi="Aptos" w:cs="Aptos"/>
          <w:sz w:val="22"/>
        </w:rPr>
      </w:pPr>
      <w:r>
        <w:rPr>
          <w:rFonts w:ascii="Aptos" w:eastAsia="Aptos" w:hAnsi="Aptos" w:cs="Aptos"/>
          <w:sz w:val="22"/>
        </w:rPr>
        <w:t>To note the report.</w:t>
      </w:r>
    </w:p>
    <w:p w14:paraId="67245D16" w14:textId="4EBEF104" w:rsidR="009007A0" w:rsidRDefault="009007A0" w:rsidP="009007A0">
      <w:pPr>
        <w:pStyle w:val="ListParagraph"/>
        <w:spacing w:after="0" w:line="240" w:lineRule="auto"/>
        <w:ind w:left="1080"/>
        <w:rPr>
          <w:rFonts w:ascii="Aptos" w:eastAsia="Aptos" w:hAnsi="Aptos" w:cs="Aptos"/>
          <w:sz w:val="22"/>
        </w:rPr>
      </w:pPr>
      <w:r>
        <w:rPr>
          <w:rFonts w:ascii="Aptos" w:eastAsia="Aptos" w:hAnsi="Aptos" w:cs="Aptos"/>
          <w:sz w:val="22"/>
        </w:rPr>
        <w:t xml:space="preserve">This was proposed by </w:t>
      </w:r>
      <w:r w:rsidR="00840F0B">
        <w:rPr>
          <w:rFonts w:ascii="Aptos" w:eastAsia="Aptos" w:hAnsi="Aptos" w:cs="Aptos"/>
          <w:sz w:val="22"/>
        </w:rPr>
        <w:t xml:space="preserve">the Chair </w:t>
      </w:r>
      <w:r>
        <w:rPr>
          <w:rFonts w:ascii="Aptos" w:eastAsia="Aptos" w:hAnsi="Aptos" w:cs="Aptos"/>
          <w:sz w:val="22"/>
        </w:rPr>
        <w:t>and unanimously approved.</w:t>
      </w:r>
    </w:p>
    <w:p w14:paraId="56923C18" w14:textId="77777777" w:rsidR="009007A0" w:rsidRDefault="009007A0" w:rsidP="009007A0">
      <w:pPr>
        <w:spacing w:after="0" w:line="240" w:lineRule="auto"/>
        <w:rPr>
          <w:rFonts w:ascii="Aptos" w:eastAsia="Aptos" w:hAnsi="Aptos" w:cs="Aptos"/>
          <w:sz w:val="22"/>
        </w:rPr>
      </w:pPr>
    </w:p>
    <w:p w14:paraId="7F181A1C" w14:textId="2B5D870A" w:rsidR="00B14861" w:rsidRDefault="00886B89" w:rsidP="00C619C9">
      <w:pPr>
        <w:pStyle w:val="ListParagraph"/>
        <w:numPr>
          <w:ilvl w:val="0"/>
          <w:numId w:val="1"/>
        </w:numPr>
        <w:spacing w:after="0" w:line="240" w:lineRule="auto"/>
        <w:rPr>
          <w:rFonts w:ascii="Aptos" w:eastAsia="Aptos" w:hAnsi="Aptos" w:cs="Aptos"/>
          <w:sz w:val="22"/>
        </w:rPr>
      </w:pPr>
      <w:r w:rsidRPr="00BF43E3">
        <w:rPr>
          <w:rFonts w:ascii="Aptos" w:eastAsia="Aptos" w:hAnsi="Aptos" w:cs="Aptos"/>
          <w:b/>
          <w:bCs/>
          <w:sz w:val="22"/>
        </w:rPr>
        <w:t xml:space="preserve">VAT </w:t>
      </w:r>
      <w:r>
        <w:rPr>
          <w:rFonts w:ascii="Aptos" w:eastAsia="Aptos" w:hAnsi="Aptos" w:cs="Aptos"/>
          <w:sz w:val="22"/>
        </w:rPr>
        <w:t xml:space="preserve">– The Council noted that VAT could now be reclaimed under S126.  Applications could be made for the last four years, on </w:t>
      </w:r>
      <w:r w:rsidR="008E6B4B">
        <w:rPr>
          <w:rFonts w:ascii="Aptos" w:eastAsia="Aptos" w:hAnsi="Aptos" w:cs="Aptos"/>
          <w:sz w:val="22"/>
        </w:rPr>
        <w:t>non-business</w:t>
      </w:r>
      <w:r>
        <w:rPr>
          <w:rFonts w:ascii="Aptos" w:eastAsia="Aptos" w:hAnsi="Aptos" w:cs="Aptos"/>
          <w:sz w:val="22"/>
        </w:rPr>
        <w:t xml:space="preserve"> expenses.</w:t>
      </w:r>
      <w:r w:rsidR="008E6B4B">
        <w:rPr>
          <w:rFonts w:ascii="Aptos" w:eastAsia="Aptos" w:hAnsi="Aptos" w:cs="Aptos"/>
          <w:sz w:val="22"/>
        </w:rPr>
        <w:t xml:space="preserve"> Cllr Bratt advised that he would look through </w:t>
      </w:r>
      <w:r w:rsidR="00990F8F">
        <w:rPr>
          <w:rFonts w:ascii="Aptos" w:eastAsia="Aptos" w:hAnsi="Aptos" w:cs="Aptos"/>
          <w:sz w:val="22"/>
        </w:rPr>
        <w:t xml:space="preserve">invoices within his possession and the Clerk advised that she would make the necessary applications for </w:t>
      </w:r>
      <w:r w:rsidR="004A781D">
        <w:rPr>
          <w:rFonts w:ascii="Aptos" w:eastAsia="Aptos" w:hAnsi="Aptos" w:cs="Aptos"/>
          <w:sz w:val="22"/>
        </w:rPr>
        <w:t>purchases over the last two years.</w:t>
      </w:r>
    </w:p>
    <w:p w14:paraId="5F806BD7" w14:textId="77777777" w:rsidR="004A781D" w:rsidRDefault="004A781D" w:rsidP="004A781D">
      <w:pPr>
        <w:spacing w:after="0" w:line="240" w:lineRule="auto"/>
        <w:rPr>
          <w:rFonts w:ascii="Aptos" w:eastAsia="Aptos" w:hAnsi="Aptos" w:cs="Aptos"/>
          <w:sz w:val="22"/>
        </w:rPr>
      </w:pPr>
    </w:p>
    <w:p w14:paraId="4A53F0C0" w14:textId="5778C123" w:rsidR="004A781D" w:rsidRDefault="00AC1BF2" w:rsidP="004A781D">
      <w:pPr>
        <w:pStyle w:val="ListParagraph"/>
        <w:numPr>
          <w:ilvl w:val="0"/>
          <w:numId w:val="1"/>
        </w:numPr>
        <w:spacing w:after="0" w:line="240" w:lineRule="auto"/>
        <w:rPr>
          <w:rFonts w:ascii="Aptos" w:eastAsia="Aptos" w:hAnsi="Aptos" w:cs="Aptos"/>
          <w:sz w:val="22"/>
        </w:rPr>
      </w:pPr>
      <w:r w:rsidRPr="00AC1BF2">
        <w:rPr>
          <w:rFonts w:ascii="Aptos" w:eastAsia="Aptos" w:hAnsi="Aptos" w:cs="Aptos"/>
          <w:b/>
          <w:bCs/>
          <w:sz w:val="22"/>
        </w:rPr>
        <w:t>Internal Audit</w:t>
      </w:r>
      <w:r>
        <w:rPr>
          <w:rFonts w:ascii="Aptos" w:eastAsia="Aptos" w:hAnsi="Aptos" w:cs="Aptos"/>
          <w:sz w:val="22"/>
        </w:rPr>
        <w:t xml:space="preserve"> </w:t>
      </w:r>
      <w:r w:rsidR="00AC077B">
        <w:rPr>
          <w:rFonts w:ascii="Aptos" w:eastAsia="Aptos" w:hAnsi="Aptos" w:cs="Aptos"/>
          <w:sz w:val="22"/>
        </w:rPr>
        <w:t>–</w:t>
      </w:r>
      <w:r>
        <w:rPr>
          <w:rFonts w:ascii="Aptos" w:eastAsia="Aptos" w:hAnsi="Aptos" w:cs="Aptos"/>
          <w:sz w:val="22"/>
        </w:rPr>
        <w:t xml:space="preserve"> </w:t>
      </w:r>
      <w:r w:rsidR="00AC077B">
        <w:rPr>
          <w:rFonts w:ascii="Aptos" w:eastAsia="Aptos" w:hAnsi="Aptos" w:cs="Aptos"/>
          <w:sz w:val="22"/>
        </w:rPr>
        <w:t>It was noted that the internal audit fee for 26/27 would be £214.38</w:t>
      </w:r>
      <w:r w:rsidR="00086051">
        <w:rPr>
          <w:rFonts w:ascii="Aptos" w:eastAsia="Aptos" w:hAnsi="Aptos" w:cs="Aptos"/>
          <w:sz w:val="22"/>
        </w:rPr>
        <w:t>.</w:t>
      </w:r>
    </w:p>
    <w:p w14:paraId="43575B84" w14:textId="2E3CEB9E" w:rsidR="00086051" w:rsidRPr="00086051" w:rsidRDefault="00086051" w:rsidP="00086051">
      <w:pPr>
        <w:pStyle w:val="ListParagraph"/>
        <w:ind w:left="1080"/>
        <w:rPr>
          <w:rFonts w:ascii="Aptos" w:eastAsia="Aptos" w:hAnsi="Aptos" w:cs="Aptos"/>
          <w:sz w:val="22"/>
        </w:rPr>
      </w:pPr>
      <w:r>
        <w:rPr>
          <w:rFonts w:ascii="Aptos" w:eastAsia="Aptos" w:hAnsi="Aptos" w:cs="Aptos"/>
          <w:sz w:val="22"/>
        </w:rPr>
        <w:t xml:space="preserve">The Clerk mentioned that there was an accounts package which was tailored to small Parish Councils which cost about </w:t>
      </w:r>
      <w:r w:rsidR="00C330D4">
        <w:rPr>
          <w:rFonts w:ascii="Aptos" w:eastAsia="Aptos" w:hAnsi="Aptos" w:cs="Aptos"/>
          <w:sz w:val="22"/>
        </w:rPr>
        <w:t>£300 per annum, however it produces proper accounts, allows the Council to set budgets and produced the AGAR at the end of the year.  It was agreed that the Clerk would forward information to Councillors and a decision would be made at the next meeting.</w:t>
      </w:r>
    </w:p>
    <w:p w14:paraId="1F639A41" w14:textId="77777777" w:rsidR="00852E5C" w:rsidRPr="00852E5C" w:rsidRDefault="00852E5C" w:rsidP="00852E5C">
      <w:pPr>
        <w:pStyle w:val="ListParagraph"/>
        <w:rPr>
          <w:rFonts w:ascii="Aptos" w:eastAsia="Aptos" w:hAnsi="Aptos" w:cs="Aptos"/>
          <w:sz w:val="22"/>
        </w:rPr>
      </w:pPr>
    </w:p>
    <w:p w14:paraId="3BCF6BB4" w14:textId="04D479DD" w:rsidR="00852E5C" w:rsidRPr="004A781D" w:rsidRDefault="00852E5C" w:rsidP="004A781D">
      <w:pPr>
        <w:pStyle w:val="ListParagraph"/>
        <w:numPr>
          <w:ilvl w:val="0"/>
          <w:numId w:val="1"/>
        </w:numPr>
        <w:spacing w:after="0" w:line="240" w:lineRule="auto"/>
        <w:rPr>
          <w:rFonts w:ascii="Aptos" w:eastAsia="Aptos" w:hAnsi="Aptos" w:cs="Aptos"/>
          <w:sz w:val="22"/>
        </w:rPr>
      </w:pPr>
      <w:r w:rsidRPr="00852E5C">
        <w:rPr>
          <w:rFonts w:ascii="Aptos" w:eastAsia="Aptos" w:hAnsi="Aptos" w:cs="Aptos"/>
          <w:b/>
          <w:bCs/>
          <w:sz w:val="22"/>
        </w:rPr>
        <w:t>Allotment Water</w:t>
      </w:r>
      <w:r>
        <w:rPr>
          <w:rFonts w:ascii="Aptos" w:eastAsia="Aptos" w:hAnsi="Aptos" w:cs="Aptos"/>
          <w:sz w:val="22"/>
        </w:rPr>
        <w:t xml:space="preserve"> </w:t>
      </w:r>
      <w:r w:rsidR="00773504">
        <w:rPr>
          <w:rFonts w:ascii="Aptos" w:eastAsia="Aptos" w:hAnsi="Aptos" w:cs="Aptos"/>
          <w:sz w:val="22"/>
        </w:rPr>
        <w:t>–</w:t>
      </w:r>
      <w:r>
        <w:rPr>
          <w:rFonts w:ascii="Aptos" w:eastAsia="Aptos" w:hAnsi="Aptos" w:cs="Aptos"/>
          <w:sz w:val="22"/>
        </w:rPr>
        <w:t xml:space="preserve"> </w:t>
      </w:r>
      <w:r w:rsidR="00773504">
        <w:rPr>
          <w:rFonts w:ascii="Aptos" w:eastAsia="Aptos" w:hAnsi="Aptos" w:cs="Aptos"/>
          <w:sz w:val="22"/>
        </w:rPr>
        <w:t xml:space="preserve">It was noted that the estimated water bill had been excessive.  This situation was being monitored and meter reading taken on a monthly basis.  Cllr Gravestock was to investigate the line to see if there was evidence of an underground burst. </w:t>
      </w:r>
    </w:p>
    <w:p w14:paraId="47AFC178" w14:textId="77777777" w:rsidR="00C330D4" w:rsidRDefault="00C330D4" w:rsidP="009007A0">
      <w:pPr>
        <w:spacing w:after="0" w:line="240" w:lineRule="auto"/>
        <w:rPr>
          <w:rFonts w:ascii="Aptos" w:eastAsia="Aptos" w:hAnsi="Aptos" w:cs="Aptos"/>
          <w:b/>
          <w:sz w:val="22"/>
        </w:rPr>
      </w:pPr>
    </w:p>
    <w:p w14:paraId="6B6943DE" w14:textId="6966D79C" w:rsidR="009007A0" w:rsidRDefault="009007A0" w:rsidP="009007A0">
      <w:pPr>
        <w:spacing w:after="0" w:line="240" w:lineRule="auto"/>
        <w:rPr>
          <w:rFonts w:ascii="Aptos" w:eastAsia="Aptos" w:hAnsi="Aptos" w:cs="Aptos"/>
          <w:b/>
          <w:sz w:val="22"/>
        </w:rPr>
      </w:pPr>
      <w:r>
        <w:rPr>
          <w:rFonts w:ascii="Aptos" w:eastAsia="Aptos" w:hAnsi="Aptos" w:cs="Aptos"/>
          <w:b/>
          <w:sz w:val="22"/>
        </w:rPr>
        <w:lastRenderedPageBreak/>
        <w:t>2</w:t>
      </w:r>
      <w:r w:rsidR="00A65AC5">
        <w:rPr>
          <w:rFonts w:ascii="Aptos" w:eastAsia="Aptos" w:hAnsi="Aptos" w:cs="Aptos"/>
          <w:b/>
          <w:sz w:val="22"/>
        </w:rPr>
        <w:t>6/</w:t>
      </w:r>
      <w:r w:rsidR="00F86367">
        <w:rPr>
          <w:rFonts w:ascii="Aptos" w:eastAsia="Aptos" w:hAnsi="Aptos" w:cs="Aptos"/>
          <w:b/>
          <w:sz w:val="22"/>
        </w:rPr>
        <w:t>35</w:t>
      </w:r>
      <w:r>
        <w:rPr>
          <w:rFonts w:ascii="Aptos" w:eastAsia="Aptos" w:hAnsi="Aptos" w:cs="Aptos"/>
          <w:b/>
          <w:sz w:val="22"/>
        </w:rPr>
        <w:t xml:space="preserve">   Kings Dell Field.</w:t>
      </w:r>
    </w:p>
    <w:p w14:paraId="7DAF8C61" w14:textId="77777777" w:rsidR="00F86367" w:rsidRDefault="00F86367" w:rsidP="009007A0">
      <w:pPr>
        <w:spacing w:after="0" w:line="240" w:lineRule="auto"/>
        <w:rPr>
          <w:rFonts w:ascii="Aptos" w:eastAsia="Aptos" w:hAnsi="Aptos" w:cs="Aptos"/>
          <w:b/>
          <w:sz w:val="22"/>
        </w:rPr>
      </w:pPr>
    </w:p>
    <w:p w14:paraId="5D17C6A8" w14:textId="732B600D" w:rsidR="009007A0" w:rsidRDefault="00F86367" w:rsidP="00DC4E4F">
      <w:pPr>
        <w:spacing w:after="0" w:line="240" w:lineRule="auto"/>
        <w:ind w:left="720"/>
        <w:rPr>
          <w:rFonts w:ascii="Aptos" w:eastAsia="Aptos" w:hAnsi="Aptos" w:cs="Aptos"/>
          <w:b/>
          <w:sz w:val="22"/>
        </w:rPr>
      </w:pPr>
      <w:r>
        <w:rPr>
          <w:rFonts w:ascii="Aptos" w:eastAsia="Aptos" w:hAnsi="Aptos" w:cs="Aptos"/>
          <w:bCs/>
          <w:sz w:val="22"/>
        </w:rPr>
        <w:t xml:space="preserve">Having </w:t>
      </w:r>
      <w:r w:rsidR="006E3A04">
        <w:rPr>
          <w:rFonts w:ascii="Aptos" w:eastAsia="Aptos" w:hAnsi="Aptos" w:cs="Aptos"/>
          <w:bCs/>
          <w:sz w:val="22"/>
        </w:rPr>
        <w:t>applied for the grant for Kings Dell a question had been asked reg</w:t>
      </w:r>
      <w:r w:rsidR="00412D0F">
        <w:rPr>
          <w:rFonts w:ascii="Aptos" w:eastAsia="Aptos" w:hAnsi="Aptos" w:cs="Aptos"/>
          <w:bCs/>
          <w:sz w:val="22"/>
        </w:rPr>
        <w:t>ar</w:t>
      </w:r>
      <w:r w:rsidR="006E3A04">
        <w:rPr>
          <w:rFonts w:ascii="Aptos" w:eastAsia="Aptos" w:hAnsi="Aptos" w:cs="Aptos"/>
          <w:bCs/>
          <w:sz w:val="22"/>
        </w:rPr>
        <w:t xml:space="preserve">ding parking to allow disabled visitors to access the area.   It was agreed that the field gate could be moved back to allow a parking space outside the field and then access could be through the kissing gate.  The Clerk agreed to inform the </w:t>
      </w:r>
      <w:r w:rsidR="00DC4E4F">
        <w:rPr>
          <w:rFonts w:ascii="Aptos" w:eastAsia="Aptos" w:hAnsi="Aptos" w:cs="Aptos"/>
          <w:bCs/>
          <w:sz w:val="22"/>
        </w:rPr>
        <w:t>Hundred Parishes accordingly.</w:t>
      </w:r>
      <w:r w:rsidR="009007A0">
        <w:rPr>
          <w:rFonts w:ascii="Aptos" w:eastAsia="Aptos" w:hAnsi="Aptos" w:cs="Aptos"/>
          <w:b/>
          <w:sz w:val="22"/>
        </w:rPr>
        <w:tab/>
      </w:r>
    </w:p>
    <w:p w14:paraId="5A909C31" w14:textId="77777777" w:rsidR="00DC4E4F" w:rsidRDefault="00DC4E4F" w:rsidP="00DC4E4F">
      <w:pPr>
        <w:spacing w:after="0" w:line="240" w:lineRule="auto"/>
        <w:ind w:left="720"/>
        <w:rPr>
          <w:rFonts w:ascii="Aptos" w:eastAsia="Aptos" w:hAnsi="Aptos" w:cs="Aptos"/>
          <w:bCs/>
          <w:sz w:val="22"/>
        </w:rPr>
      </w:pPr>
    </w:p>
    <w:p w14:paraId="70C3A06D" w14:textId="404B15E3" w:rsidR="009007A0" w:rsidRDefault="009007A0" w:rsidP="009007A0">
      <w:pPr>
        <w:spacing w:after="0" w:line="240" w:lineRule="auto"/>
        <w:rPr>
          <w:rFonts w:ascii="Aptos" w:eastAsia="Aptos" w:hAnsi="Aptos" w:cs="Aptos"/>
          <w:sz w:val="22"/>
        </w:rPr>
      </w:pPr>
      <w:r>
        <w:rPr>
          <w:rFonts w:ascii="Aptos" w:eastAsia="Aptos" w:hAnsi="Aptos" w:cs="Aptos"/>
          <w:b/>
          <w:sz w:val="22"/>
        </w:rPr>
        <w:t>2</w:t>
      </w:r>
      <w:r w:rsidR="00AE350E">
        <w:rPr>
          <w:rFonts w:ascii="Aptos" w:eastAsia="Aptos" w:hAnsi="Aptos" w:cs="Aptos"/>
          <w:b/>
          <w:sz w:val="22"/>
        </w:rPr>
        <w:t>6/</w:t>
      </w:r>
      <w:proofErr w:type="gramStart"/>
      <w:r w:rsidR="00DC4E4F">
        <w:rPr>
          <w:rFonts w:ascii="Aptos" w:eastAsia="Aptos" w:hAnsi="Aptos" w:cs="Aptos"/>
          <w:b/>
          <w:sz w:val="22"/>
        </w:rPr>
        <w:t>36</w:t>
      </w:r>
      <w:r>
        <w:rPr>
          <w:rFonts w:ascii="Aptos" w:eastAsia="Aptos" w:hAnsi="Aptos" w:cs="Aptos"/>
          <w:b/>
          <w:sz w:val="22"/>
        </w:rPr>
        <w:t xml:space="preserve">  Planning</w:t>
      </w:r>
      <w:proofErr w:type="gramEnd"/>
      <w:r>
        <w:rPr>
          <w:rFonts w:ascii="Aptos" w:eastAsia="Aptos" w:hAnsi="Aptos" w:cs="Aptos"/>
          <w:b/>
          <w:sz w:val="22"/>
        </w:rPr>
        <w:t xml:space="preserve"> Applications – </w:t>
      </w:r>
    </w:p>
    <w:p w14:paraId="1BEE659E" w14:textId="77777777" w:rsidR="009007A0" w:rsidRDefault="009007A0" w:rsidP="009007A0">
      <w:pPr>
        <w:spacing w:after="0" w:line="240" w:lineRule="auto"/>
        <w:ind w:left="675"/>
        <w:rPr>
          <w:rFonts w:ascii="Aptos" w:eastAsia="Aptos" w:hAnsi="Aptos" w:cs="Aptos"/>
          <w:sz w:val="22"/>
        </w:rPr>
      </w:pPr>
    </w:p>
    <w:p w14:paraId="23BD2728" w14:textId="77777777" w:rsidR="009007A0" w:rsidRDefault="009007A0" w:rsidP="009007A0">
      <w:pPr>
        <w:pStyle w:val="ListParagraph"/>
        <w:numPr>
          <w:ilvl w:val="0"/>
          <w:numId w:val="3"/>
        </w:numPr>
        <w:spacing w:after="0" w:line="240" w:lineRule="auto"/>
        <w:rPr>
          <w:rFonts w:ascii="Aptos" w:eastAsia="Aptos" w:hAnsi="Aptos" w:cs="Aptos"/>
          <w:sz w:val="22"/>
        </w:rPr>
      </w:pPr>
      <w:r>
        <w:rPr>
          <w:rFonts w:ascii="Aptos" w:eastAsia="Aptos" w:hAnsi="Aptos" w:cs="Aptos"/>
          <w:sz w:val="22"/>
        </w:rPr>
        <w:t>The following applications were reviewed</w:t>
      </w:r>
    </w:p>
    <w:p w14:paraId="35698A0C" w14:textId="34844B48" w:rsidR="009007A0" w:rsidRDefault="009007A0" w:rsidP="001C2020">
      <w:pPr>
        <w:pStyle w:val="ListParagraph"/>
        <w:spacing w:after="0" w:line="240" w:lineRule="auto"/>
        <w:ind w:left="1035"/>
        <w:rPr>
          <w:rFonts w:ascii="Aptos" w:eastAsia="Aptos" w:hAnsi="Aptos" w:cs="Aptos"/>
          <w:sz w:val="22"/>
        </w:rPr>
      </w:pPr>
    </w:p>
    <w:p w14:paraId="4CDAF49E" w14:textId="7753A0B1" w:rsidR="00EE2829" w:rsidRDefault="00EE2829" w:rsidP="001C2020">
      <w:pPr>
        <w:pStyle w:val="ListParagraph"/>
        <w:spacing w:after="0" w:line="240" w:lineRule="auto"/>
        <w:ind w:left="1035"/>
        <w:rPr>
          <w:rFonts w:ascii="Aptos" w:eastAsia="Aptos" w:hAnsi="Aptos" w:cs="Aptos"/>
          <w:sz w:val="22"/>
        </w:rPr>
      </w:pPr>
      <w:r>
        <w:rPr>
          <w:rFonts w:ascii="Aptos" w:eastAsia="Aptos" w:hAnsi="Aptos" w:cs="Aptos"/>
          <w:sz w:val="22"/>
        </w:rPr>
        <w:t>3/25/1037/</w:t>
      </w:r>
      <w:proofErr w:type="gramStart"/>
      <w:r>
        <w:rPr>
          <w:rFonts w:ascii="Aptos" w:eastAsia="Aptos" w:hAnsi="Aptos" w:cs="Aptos"/>
          <w:sz w:val="22"/>
        </w:rPr>
        <w:t>FUL  Tye</w:t>
      </w:r>
      <w:proofErr w:type="gramEnd"/>
      <w:r>
        <w:rPr>
          <w:rFonts w:ascii="Aptos" w:eastAsia="Aptos" w:hAnsi="Aptos" w:cs="Aptos"/>
          <w:sz w:val="22"/>
        </w:rPr>
        <w:t xml:space="preserve"> Cottage – </w:t>
      </w:r>
      <w:r w:rsidR="00F45483">
        <w:rPr>
          <w:rFonts w:ascii="Aptos" w:eastAsia="Aptos" w:hAnsi="Aptos" w:cs="Aptos"/>
          <w:sz w:val="22"/>
        </w:rPr>
        <w:t>A</w:t>
      </w:r>
      <w:r>
        <w:rPr>
          <w:rFonts w:ascii="Aptos" w:eastAsia="Aptos" w:hAnsi="Aptos" w:cs="Aptos"/>
          <w:sz w:val="22"/>
        </w:rPr>
        <w:t xml:space="preserve">waiting </w:t>
      </w:r>
      <w:r w:rsidR="00F45483">
        <w:rPr>
          <w:rFonts w:ascii="Aptos" w:eastAsia="Aptos" w:hAnsi="Aptos" w:cs="Aptos"/>
          <w:sz w:val="22"/>
        </w:rPr>
        <w:t>D</w:t>
      </w:r>
      <w:r>
        <w:rPr>
          <w:rFonts w:ascii="Aptos" w:eastAsia="Aptos" w:hAnsi="Aptos" w:cs="Aptos"/>
          <w:sz w:val="22"/>
        </w:rPr>
        <w:t>ecision</w:t>
      </w:r>
    </w:p>
    <w:p w14:paraId="0F4A6F57" w14:textId="447092C8" w:rsidR="00EE2829" w:rsidRDefault="00EE2829" w:rsidP="001C2020">
      <w:pPr>
        <w:pStyle w:val="ListParagraph"/>
        <w:spacing w:after="0" w:line="240" w:lineRule="auto"/>
        <w:ind w:left="1035"/>
        <w:rPr>
          <w:rFonts w:ascii="Aptos" w:eastAsia="Aptos" w:hAnsi="Aptos" w:cs="Aptos"/>
          <w:sz w:val="22"/>
        </w:rPr>
      </w:pPr>
      <w:r>
        <w:rPr>
          <w:rFonts w:ascii="Aptos" w:eastAsia="Aptos" w:hAnsi="Aptos" w:cs="Aptos"/>
          <w:sz w:val="22"/>
        </w:rPr>
        <w:t xml:space="preserve">3/25/1860/FUL amended </w:t>
      </w:r>
      <w:proofErr w:type="gramStart"/>
      <w:r>
        <w:rPr>
          <w:rFonts w:ascii="Aptos" w:eastAsia="Aptos" w:hAnsi="Aptos" w:cs="Aptos"/>
          <w:sz w:val="22"/>
        </w:rPr>
        <w:t>plan  Dingley</w:t>
      </w:r>
      <w:proofErr w:type="gramEnd"/>
      <w:r>
        <w:rPr>
          <w:rFonts w:ascii="Aptos" w:eastAsia="Aptos" w:hAnsi="Aptos" w:cs="Aptos"/>
          <w:sz w:val="22"/>
        </w:rPr>
        <w:t xml:space="preserve"> Dell</w:t>
      </w:r>
      <w:r w:rsidR="00F45483">
        <w:rPr>
          <w:rFonts w:ascii="Aptos" w:eastAsia="Aptos" w:hAnsi="Aptos" w:cs="Aptos"/>
          <w:sz w:val="22"/>
        </w:rPr>
        <w:t xml:space="preserve"> </w:t>
      </w:r>
      <w:r w:rsidR="0051629B">
        <w:rPr>
          <w:rFonts w:ascii="Aptos" w:eastAsia="Aptos" w:hAnsi="Aptos" w:cs="Aptos"/>
          <w:sz w:val="22"/>
        </w:rPr>
        <w:t>–</w:t>
      </w:r>
      <w:r w:rsidR="00F45483">
        <w:rPr>
          <w:rFonts w:ascii="Aptos" w:eastAsia="Aptos" w:hAnsi="Aptos" w:cs="Aptos"/>
          <w:sz w:val="22"/>
        </w:rPr>
        <w:t xml:space="preserve"> </w:t>
      </w:r>
      <w:r w:rsidR="0051629B">
        <w:rPr>
          <w:rFonts w:ascii="Aptos" w:eastAsia="Aptos" w:hAnsi="Aptos" w:cs="Aptos"/>
          <w:sz w:val="22"/>
        </w:rPr>
        <w:t xml:space="preserve">Granted with </w:t>
      </w:r>
      <w:r w:rsidR="00D74811">
        <w:rPr>
          <w:rFonts w:ascii="Aptos" w:eastAsia="Aptos" w:hAnsi="Aptos" w:cs="Aptos"/>
          <w:sz w:val="22"/>
        </w:rPr>
        <w:t>conditions</w:t>
      </w:r>
    </w:p>
    <w:p w14:paraId="5E3D3ED5" w14:textId="5208EF37" w:rsidR="00F15EEF" w:rsidRDefault="00F15EEF" w:rsidP="001C2020">
      <w:pPr>
        <w:pStyle w:val="ListParagraph"/>
        <w:spacing w:after="0" w:line="240" w:lineRule="auto"/>
        <w:ind w:left="1035"/>
        <w:rPr>
          <w:rFonts w:ascii="Aptos" w:eastAsia="Aptos" w:hAnsi="Aptos" w:cs="Aptos"/>
          <w:sz w:val="22"/>
        </w:rPr>
      </w:pPr>
      <w:r>
        <w:rPr>
          <w:rFonts w:ascii="Aptos" w:eastAsia="Aptos" w:hAnsi="Aptos" w:cs="Aptos"/>
          <w:sz w:val="22"/>
        </w:rPr>
        <w:t xml:space="preserve">3/26/0309/FUL Land East of the Causeway – </w:t>
      </w:r>
      <w:r w:rsidR="00D74811">
        <w:rPr>
          <w:rFonts w:ascii="Aptos" w:eastAsia="Aptos" w:hAnsi="Aptos" w:cs="Aptos"/>
          <w:sz w:val="22"/>
        </w:rPr>
        <w:t>Refused</w:t>
      </w:r>
    </w:p>
    <w:p w14:paraId="56EDEFA8" w14:textId="59758C08" w:rsidR="00F15EEF" w:rsidRDefault="00F15EEF" w:rsidP="001C2020">
      <w:pPr>
        <w:pStyle w:val="ListParagraph"/>
        <w:spacing w:after="0" w:line="240" w:lineRule="auto"/>
        <w:ind w:left="1035"/>
        <w:rPr>
          <w:rFonts w:ascii="Aptos" w:eastAsia="Aptos" w:hAnsi="Aptos" w:cs="Aptos"/>
          <w:sz w:val="22"/>
        </w:rPr>
      </w:pPr>
      <w:r>
        <w:rPr>
          <w:rFonts w:ascii="Aptos" w:eastAsia="Aptos" w:hAnsi="Aptos" w:cs="Aptos"/>
          <w:sz w:val="22"/>
        </w:rPr>
        <w:t>3/26/0240/FUL Hollybush - Awaiting Decision</w:t>
      </w:r>
    </w:p>
    <w:p w14:paraId="7DB8A44E" w14:textId="1317E44A" w:rsidR="00F15EEF" w:rsidRDefault="00F15EEF" w:rsidP="001C2020">
      <w:pPr>
        <w:pStyle w:val="ListParagraph"/>
        <w:spacing w:after="0" w:line="240" w:lineRule="auto"/>
        <w:ind w:left="1035"/>
        <w:rPr>
          <w:rFonts w:ascii="Aptos" w:eastAsia="Aptos" w:hAnsi="Aptos" w:cs="Aptos"/>
          <w:sz w:val="22"/>
        </w:rPr>
      </w:pPr>
      <w:r>
        <w:rPr>
          <w:rFonts w:ascii="Aptos" w:eastAsia="Aptos" w:hAnsi="Aptos" w:cs="Aptos"/>
          <w:sz w:val="22"/>
        </w:rPr>
        <w:t>3/25/2011/</w:t>
      </w:r>
      <w:proofErr w:type="gramStart"/>
      <w:r>
        <w:rPr>
          <w:rFonts w:ascii="Aptos" w:eastAsia="Aptos" w:hAnsi="Aptos" w:cs="Aptos"/>
          <w:sz w:val="22"/>
        </w:rPr>
        <w:t>FUL  Chapel</w:t>
      </w:r>
      <w:proofErr w:type="gramEnd"/>
      <w:r>
        <w:rPr>
          <w:rFonts w:ascii="Aptos" w:eastAsia="Aptos" w:hAnsi="Aptos" w:cs="Aptos"/>
          <w:sz w:val="22"/>
        </w:rPr>
        <w:t xml:space="preserve"> House Barn – </w:t>
      </w:r>
      <w:r w:rsidR="00D74811">
        <w:rPr>
          <w:rFonts w:ascii="Aptos" w:eastAsia="Aptos" w:hAnsi="Aptos" w:cs="Aptos"/>
          <w:sz w:val="22"/>
        </w:rPr>
        <w:t>Granted with conditions</w:t>
      </w:r>
    </w:p>
    <w:p w14:paraId="07879052" w14:textId="19F931B9" w:rsidR="00F15EEF" w:rsidRDefault="00BF71BC" w:rsidP="001C2020">
      <w:pPr>
        <w:pStyle w:val="ListParagraph"/>
        <w:spacing w:after="0" w:line="240" w:lineRule="auto"/>
        <w:ind w:left="1035"/>
        <w:rPr>
          <w:rFonts w:ascii="Aptos" w:eastAsia="Aptos" w:hAnsi="Aptos" w:cs="Aptos"/>
          <w:sz w:val="22"/>
        </w:rPr>
      </w:pPr>
      <w:r>
        <w:rPr>
          <w:rFonts w:ascii="Aptos" w:eastAsia="Aptos" w:hAnsi="Aptos" w:cs="Aptos"/>
          <w:sz w:val="22"/>
        </w:rPr>
        <w:t>3/25/1756/FUL Land North of East End -</w:t>
      </w:r>
      <w:r w:rsidR="009D0DFF">
        <w:rPr>
          <w:rFonts w:ascii="Aptos" w:eastAsia="Aptos" w:hAnsi="Aptos" w:cs="Aptos"/>
          <w:sz w:val="22"/>
        </w:rPr>
        <w:t>Refused</w:t>
      </w:r>
    </w:p>
    <w:p w14:paraId="21B18FDF" w14:textId="6F0233E3" w:rsidR="00BF71BC" w:rsidRDefault="00530461" w:rsidP="001C2020">
      <w:pPr>
        <w:pStyle w:val="ListParagraph"/>
        <w:spacing w:after="0" w:line="240" w:lineRule="auto"/>
        <w:ind w:left="1035"/>
        <w:rPr>
          <w:rFonts w:ascii="Aptos" w:eastAsia="Aptos" w:hAnsi="Aptos" w:cs="Aptos"/>
          <w:sz w:val="22"/>
        </w:rPr>
      </w:pPr>
      <w:r>
        <w:rPr>
          <w:rFonts w:ascii="Aptos" w:eastAsia="Aptos" w:hAnsi="Aptos" w:cs="Aptos"/>
          <w:sz w:val="22"/>
        </w:rPr>
        <w:t xml:space="preserve">3/26/0446/LBC Tinkers Hill Farm </w:t>
      </w:r>
      <w:proofErr w:type="gramStart"/>
      <w:r>
        <w:rPr>
          <w:rFonts w:ascii="Aptos" w:eastAsia="Aptos" w:hAnsi="Aptos" w:cs="Aptos"/>
          <w:sz w:val="22"/>
        </w:rPr>
        <w:t>-  Awaiting</w:t>
      </w:r>
      <w:proofErr w:type="gramEnd"/>
      <w:r>
        <w:rPr>
          <w:rFonts w:ascii="Aptos" w:eastAsia="Aptos" w:hAnsi="Aptos" w:cs="Aptos"/>
          <w:sz w:val="22"/>
        </w:rPr>
        <w:t xml:space="preserve"> Decision</w:t>
      </w:r>
    </w:p>
    <w:p w14:paraId="6A1D1DFC" w14:textId="736207F6" w:rsidR="00A52668" w:rsidRDefault="00A52668" w:rsidP="001C2020">
      <w:pPr>
        <w:pStyle w:val="ListParagraph"/>
        <w:spacing w:after="0" w:line="240" w:lineRule="auto"/>
        <w:ind w:left="1035"/>
        <w:rPr>
          <w:rFonts w:ascii="Aptos" w:eastAsia="Aptos" w:hAnsi="Aptos" w:cs="Aptos"/>
          <w:sz w:val="22"/>
        </w:rPr>
      </w:pPr>
      <w:r>
        <w:rPr>
          <w:rFonts w:ascii="Aptos" w:eastAsia="Aptos" w:hAnsi="Aptos" w:cs="Aptos"/>
          <w:sz w:val="22"/>
        </w:rPr>
        <w:t xml:space="preserve">3/26/0240/FUL </w:t>
      </w:r>
      <w:r w:rsidR="005362CB">
        <w:rPr>
          <w:rFonts w:ascii="Aptos" w:eastAsia="Aptos" w:hAnsi="Aptos" w:cs="Aptos"/>
          <w:sz w:val="22"/>
        </w:rPr>
        <w:t>Hollybush The Street – Awaiting Decision</w:t>
      </w:r>
    </w:p>
    <w:p w14:paraId="4845B2B2" w14:textId="77777777" w:rsidR="00530461" w:rsidRPr="0047762E" w:rsidRDefault="00530461" w:rsidP="001C2020">
      <w:pPr>
        <w:pStyle w:val="ListParagraph"/>
        <w:spacing w:after="0" w:line="240" w:lineRule="auto"/>
        <w:ind w:left="1035"/>
        <w:rPr>
          <w:rFonts w:eastAsia="Calibri" w:cs="Calibri"/>
          <w:sz w:val="22"/>
        </w:rPr>
      </w:pPr>
    </w:p>
    <w:p w14:paraId="6A013E45" w14:textId="3CDF192B" w:rsidR="009007A0" w:rsidRDefault="009007A0" w:rsidP="009007A0">
      <w:pPr>
        <w:spacing w:after="0" w:line="240" w:lineRule="auto"/>
        <w:rPr>
          <w:rFonts w:ascii="Aptos" w:eastAsia="Aptos" w:hAnsi="Aptos" w:cs="Aptos"/>
          <w:b/>
          <w:sz w:val="22"/>
        </w:rPr>
      </w:pPr>
      <w:r>
        <w:rPr>
          <w:rFonts w:ascii="Aptos" w:eastAsia="Aptos" w:hAnsi="Aptos" w:cs="Aptos"/>
          <w:b/>
          <w:sz w:val="22"/>
        </w:rPr>
        <w:t>2</w:t>
      </w:r>
      <w:r w:rsidR="0090253E">
        <w:rPr>
          <w:rFonts w:ascii="Aptos" w:eastAsia="Aptos" w:hAnsi="Aptos" w:cs="Aptos"/>
          <w:b/>
          <w:sz w:val="22"/>
        </w:rPr>
        <w:t>6/</w:t>
      </w:r>
      <w:proofErr w:type="gramStart"/>
      <w:r w:rsidR="007531AB">
        <w:rPr>
          <w:rFonts w:ascii="Aptos" w:eastAsia="Aptos" w:hAnsi="Aptos" w:cs="Aptos"/>
          <w:b/>
          <w:sz w:val="22"/>
        </w:rPr>
        <w:t>36</w:t>
      </w:r>
      <w:r>
        <w:rPr>
          <w:rFonts w:ascii="Aptos" w:eastAsia="Aptos" w:hAnsi="Aptos" w:cs="Aptos"/>
          <w:b/>
          <w:sz w:val="22"/>
        </w:rPr>
        <w:t xml:space="preserve">  Councillor</w:t>
      </w:r>
      <w:proofErr w:type="gramEnd"/>
      <w:r>
        <w:rPr>
          <w:rFonts w:ascii="Aptos" w:eastAsia="Aptos" w:hAnsi="Aptos" w:cs="Aptos"/>
          <w:b/>
          <w:sz w:val="22"/>
        </w:rPr>
        <w:t xml:space="preserve"> Updates</w:t>
      </w:r>
    </w:p>
    <w:p w14:paraId="4203CF4B" w14:textId="77777777" w:rsidR="009007A0" w:rsidRPr="00B47CDE" w:rsidRDefault="009007A0" w:rsidP="0047762E">
      <w:pPr>
        <w:spacing w:after="0" w:line="240" w:lineRule="auto"/>
        <w:rPr>
          <w:rFonts w:ascii="Aptos" w:eastAsia="Aptos" w:hAnsi="Aptos" w:cs="Aptos"/>
          <w:bCs/>
          <w:sz w:val="22"/>
        </w:rPr>
      </w:pPr>
    </w:p>
    <w:p w14:paraId="6B53C7FE" w14:textId="4D07104C" w:rsidR="0047762E" w:rsidRDefault="0080408C" w:rsidP="0047762E">
      <w:pPr>
        <w:pStyle w:val="ListParagraph"/>
        <w:numPr>
          <w:ilvl w:val="0"/>
          <w:numId w:val="10"/>
        </w:numPr>
        <w:spacing w:after="0" w:line="240" w:lineRule="auto"/>
        <w:rPr>
          <w:rFonts w:ascii="Aptos" w:eastAsia="Aptos" w:hAnsi="Aptos" w:cs="Aptos"/>
          <w:bCs/>
          <w:sz w:val="22"/>
        </w:rPr>
      </w:pPr>
      <w:proofErr w:type="gramStart"/>
      <w:r>
        <w:rPr>
          <w:rFonts w:ascii="Aptos" w:eastAsia="Aptos" w:hAnsi="Aptos" w:cs="Aptos"/>
          <w:b/>
          <w:sz w:val="22"/>
        </w:rPr>
        <w:t xml:space="preserve">Planning </w:t>
      </w:r>
      <w:r w:rsidR="00383F68">
        <w:rPr>
          <w:rFonts w:ascii="Aptos" w:eastAsia="Aptos" w:hAnsi="Aptos" w:cs="Aptos"/>
          <w:b/>
          <w:sz w:val="22"/>
        </w:rPr>
        <w:t xml:space="preserve"> -</w:t>
      </w:r>
      <w:proofErr w:type="gramEnd"/>
      <w:r w:rsidR="00383F68">
        <w:rPr>
          <w:rFonts w:ascii="Aptos" w:eastAsia="Aptos" w:hAnsi="Aptos" w:cs="Aptos"/>
          <w:b/>
          <w:sz w:val="22"/>
        </w:rPr>
        <w:t xml:space="preserve"> </w:t>
      </w:r>
      <w:r w:rsidR="00383F68">
        <w:rPr>
          <w:rFonts w:ascii="Aptos" w:eastAsia="Aptos" w:hAnsi="Aptos" w:cs="Aptos"/>
          <w:bCs/>
          <w:sz w:val="22"/>
        </w:rPr>
        <w:t>Cllr Gravestock asked about commenting on planning applications.  He was advised that there was a planning policy, which would be circulated</w:t>
      </w:r>
      <w:r w:rsidR="00F71EA2">
        <w:rPr>
          <w:rFonts w:ascii="Aptos" w:eastAsia="Aptos" w:hAnsi="Aptos" w:cs="Aptos"/>
          <w:bCs/>
          <w:sz w:val="22"/>
        </w:rPr>
        <w:t xml:space="preserve">, but essentially all planning applications were forwarded to all councillors who could make comment.  If Cllrs had </w:t>
      </w:r>
      <w:r w:rsidR="00D72E37">
        <w:rPr>
          <w:rFonts w:ascii="Aptos" w:eastAsia="Aptos" w:hAnsi="Aptos" w:cs="Aptos"/>
          <w:bCs/>
          <w:sz w:val="22"/>
        </w:rPr>
        <w:t xml:space="preserve">comments or objections these would be circulated and if agreed </w:t>
      </w:r>
      <w:r w:rsidR="00FB5E22">
        <w:rPr>
          <w:rFonts w:ascii="Aptos" w:eastAsia="Aptos" w:hAnsi="Aptos" w:cs="Aptos"/>
          <w:bCs/>
          <w:sz w:val="22"/>
        </w:rPr>
        <w:t>the Clerk would forward them to the relevant authority.  It was agreed that once the policy had been circulated further discussion could take place, if required.</w:t>
      </w:r>
    </w:p>
    <w:p w14:paraId="26D04A9C" w14:textId="70D8E50C" w:rsidR="00B47CDE" w:rsidRDefault="00B47CDE" w:rsidP="00B47CDE">
      <w:pPr>
        <w:pStyle w:val="ListParagraph"/>
        <w:spacing w:after="0" w:line="240" w:lineRule="auto"/>
        <w:rPr>
          <w:rFonts w:ascii="Aptos" w:eastAsia="Aptos" w:hAnsi="Aptos" w:cs="Aptos"/>
          <w:bCs/>
          <w:sz w:val="22"/>
        </w:rPr>
      </w:pPr>
    </w:p>
    <w:p w14:paraId="7F4F4169" w14:textId="379E80B2" w:rsidR="00B45FA0" w:rsidRDefault="004E577E" w:rsidP="0037738B">
      <w:pPr>
        <w:pStyle w:val="ListParagraph"/>
        <w:numPr>
          <w:ilvl w:val="0"/>
          <w:numId w:val="10"/>
        </w:numPr>
        <w:spacing w:after="0" w:line="240" w:lineRule="auto"/>
        <w:rPr>
          <w:rFonts w:eastAsia="Calibri" w:cs="Calibri"/>
          <w:bCs/>
          <w:sz w:val="22"/>
        </w:rPr>
      </w:pPr>
      <w:r w:rsidRPr="004E577E">
        <w:rPr>
          <w:rFonts w:eastAsia="Calibri" w:cs="Calibri"/>
          <w:b/>
          <w:sz w:val="22"/>
        </w:rPr>
        <w:t>Grants Policy</w:t>
      </w:r>
      <w:r>
        <w:rPr>
          <w:rFonts w:eastAsia="Calibri" w:cs="Calibri"/>
          <w:bCs/>
          <w:sz w:val="22"/>
        </w:rPr>
        <w:t xml:space="preserve"> – The policy </w:t>
      </w:r>
      <w:r w:rsidR="00C27E92">
        <w:rPr>
          <w:rFonts w:eastAsia="Calibri" w:cs="Calibri"/>
          <w:bCs/>
          <w:sz w:val="22"/>
        </w:rPr>
        <w:t>was agreed a</w:t>
      </w:r>
      <w:r w:rsidR="00412D0F">
        <w:rPr>
          <w:rFonts w:eastAsia="Calibri" w:cs="Calibri"/>
          <w:bCs/>
          <w:sz w:val="22"/>
        </w:rPr>
        <w:t>s</w:t>
      </w:r>
      <w:r w:rsidR="00C27E92">
        <w:rPr>
          <w:rFonts w:eastAsia="Calibri" w:cs="Calibri"/>
          <w:bCs/>
          <w:sz w:val="22"/>
        </w:rPr>
        <w:t xml:space="preserve"> written however an additional question would be added to the application form to ask what fund raising had been done.  It was also agreed that audited accounts should be obtained.  The Council would agree a budget for future years</w:t>
      </w:r>
      <w:r w:rsidR="00220EC5">
        <w:rPr>
          <w:rFonts w:eastAsia="Calibri" w:cs="Calibri"/>
          <w:bCs/>
          <w:sz w:val="22"/>
        </w:rPr>
        <w:t>.</w:t>
      </w:r>
    </w:p>
    <w:p w14:paraId="0330589F" w14:textId="77777777" w:rsidR="00412D0F" w:rsidRDefault="00412D0F" w:rsidP="009007A0">
      <w:pPr>
        <w:spacing w:after="0" w:line="240" w:lineRule="auto"/>
        <w:rPr>
          <w:rFonts w:ascii="Aptos" w:eastAsia="Aptos" w:hAnsi="Aptos" w:cs="Aptos"/>
          <w:b/>
          <w:sz w:val="22"/>
        </w:rPr>
      </w:pPr>
    </w:p>
    <w:p w14:paraId="443EC1DB" w14:textId="56BBF199" w:rsidR="009007A0" w:rsidRDefault="00220EC5" w:rsidP="009007A0">
      <w:pPr>
        <w:spacing w:after="0" w:line="240" w:lineRule="auto"/>
        <w:rPr>
          <w:rFonts w:ascii="Aptos" w:eastAsia="Aptos" w:hAnsi="Aptos" w:cs="Aptos"/>
          <w:b/>
          <w:sz w:val="22"/>
        </w:rPr>
      </w:pPr>
      <w:r>
        <w:rPr>
          <w:rFonts w:ascii="Aptos" w:eastAsia="Aptos" w:hAnsi="Aptos" w:cs="Aptos"/>
          <w:b/>
          <w:sz w:val="22"/>
        </w:rPr>
        <w:t>2</w:t>
      </w:r>
      <w:r w:rsidR="000806D3">
        <w:rPr>
          <w:rFonts w:ascii="Aptos" w:eastAsia="Aptos" w:hAnsi="Aptos" w:cs="Aptos"/>
          <w:b/>
          <w:sz w:val="22"/>
        </w:rPr>
        <w:t>6/</w:t>
      </w:r>
      <w:r>
        <w:rPr>
          <w:rFonts w:ascii="Aptos" w:eastAsia="Aptos" w:hAnsi="Aptos" w:cs="Aptos"/>
          <w:b/>
          <w:sz w:val="22"/>
        </w:rPr>
        <w:t>37</w:t>
      </w:r>
    </w:p>
    <w:p w14:paraId="3D15BB8D" w14:textId="77777777" w:rsidR="00412D0F" w:rsidRDefault="00412D0F" w:rsidP="009007A0">
      <w:pPr>
        <w:spacing w:after="0" w:line="240" w:lineRule="auto"/>
        <w:rPr>
          <w:rFonts w:ascii="Aptos" w:eastAsia="Aptos" w:hAnsi="Aptos" w:cs="Aptos"/>
          <w:b/>
          <w:sz w:val="22"/>
        </w:rPr>
      </w:pPr>
    </w:p>
    <w:p w14:paraId="369FB96A" w14:textId="41391FF8" w:rsidR="009007A0" w:rsidRDefault="009007A0" w:rsidP="009007A0">
      <w:pPr>
        <w:pStyle w:val="ListParagraph"/>
        <w:numPr>
          <w:ilvl w:val="0"/>
          <w:numId w:val="6"/>
        </w:numPr>
        <w:spacing w:after="0" w:line="240" w:lineRule="auto"/>
        <w:rPr>
          <w:rFonts w:ascii="Aptos" w:eastAsia="Aptos" w:hAnsi="Aptos" w:cs="Aptos"/>
          <w:sz w:val="22"/>
        </w:rPr>
      </w:pPr>
      <w:r>
        <w:rPr>
          <w:rFonts w:ascii="Aptos" w:eastAsia="Aptos" w:hAnsi="Aptos" w:cs="Aptos"/>
          <w:b/>
          <w:bCs/>
          <w:sz w:val="22"/>
        </w:rPr>
        <w:t xml:space="preserve">Date of Next meeting – </w:t>
      </w:r>
      <w:r>
        <w:rPr>
          <w:rFonts w:ascii="Aptos" w:eastAsia="Aptos" w:hAnsi="Aptos" w:cs="Aptos"/>
          <w:sz w:val="22"/>
        </w:rPr>
        <w:t>It was confirmed that that the next meeting would be the</w:t>
      </w:r>
      <w:r w:rsidR="00B47CDE">
        <w:rPr>
          <w:rFonts w:ascii="Aptos" w:eastAsia="Aptos" w:hAnsi="Aptos" w:cs="Aptos"/>
          <w:sz w:val="22"/>
        </w:rPr>
        <w:t xml:space="preserve"> </w:t>
      </w:r>
      <w:r w:rsidR="00220EC5">
        <w:rPr>
          <w:rFonts w:ascii="Aptos" w:eastAsia="Aptos" w:hAnsi="Aptos" w:cs="Aptos"/>
          <w:sz w:val="22"/>
        </w:rPr>
        <w:t>30</w:t>
      </w:r>
      <w:r w:rsidR="00220EC5" w:rsidRPr="00220EC5">
        <w:rPr>
          <w:rFonts w:ascii="Aptos" w:eastAsia="Aptos" w:hAnsi="Aptos" w:cs="Aptos"/>
          <w:sz w:val="22"/>
          <w:vertAlign w:val="superscript"/>
        </w:rPr>
        <w:t>th</w:t>
      </w:r>
      <w:r w:rsidR="00220EC5">
        <w:rPr>
          <w:rFonts w:ascii="Aptos" w:eastAsia="Aptos" w:hAnsi="Aptos" w:cs="Aptos"/>
          <w:sz w:val="22"/>
        </w:rPr>
        <w:t xml:space="preserve"> </w:t>
      </w:r>
      <w:r w:rsidR="006732A6">
        <w:rPr>
          <w:rFonts w:ascii="Aptos" w:eastAsia="Aptos" w:hAnsi="Aptos" w:cs="Aptos"/>
          <w:sz w:val="22"/>
        </w:rPr>
        <w:t>September 2026</w:t>
      </w:r>
      <w:r w:rsidR="00B47CDE">
        <w:rPr>
          <w:rFonts w:ascii="Aptos" w:eastAsia="Aptos" w:hAnsi="Aptos" w:cs="Aptos"/>
          <w:sz w:val="22"/>
        </w:rPr>
        <w:t xml:space="preserve"> at 7.30pm</w:t>
      </w:r>
    </w:p>
    <w:p w14:paraId="2898DC98" w14:textId="77777777" w:rsidR="009007A0" w:rsidRDefault="009007A0" w:rsidP="009007A0">
      <w:pPr>
        <w:spacing w:after="0" w:line="240" w:lineRule="auto"/>
        <w:rPr>
          <w:rFonts w:ascii="Aptos" w:eastAsia="Aptos" w:hAnsi="Aptos" w:cs="Aptos"/>
          <w:sz w:val="22"/>
        </w:rPr>
      </w:pPr>
    </w:p>
    <w:p w14:paraId="0B5378D5" w14:textId="06E243D6" w:rsidR="009007A0" w:rsidRDefault="009007A0" w:rsidP="009007A0">
      <w:pPr>
        <w:spacing w:after="0" w:line="240" w:lineRule="auto"/>
        <w:rPr>
          <w:rFonts w:ascii="Aptos" w:eastAsia="Aptos" w:hAnsi="Aptos" w:cs="Aptos"/>
          <w:sz w:val="22"/>
        </w:rPr>
      </w:pPr>
      <w:r>
        <w:rPr>
          <w:rFonts w:ascii="Aptos" w:eastAsia="Aptos" w:hAnsi="Aptos" w:cs="Aptos"/>
          <w:sz w:val="22"/>
        </w:rPr>
        <w:t xml:space="preserve">The Meeting </w:t>
      </w:r>
      <w:r w:rsidR="00412D0F">
        <w:rPr>
          <w:rFonts w:ascii="Aptos" w:eastAsia="Aptos" w:hAnsi="Aptos" w:cs="Aptos"/>
          <w:sz w:val="22"/>
        </w:rPr>
        <w:t>c</w:t>
      </w:r>
      <w:r>
        <w:rPr>
          <w:rFonts w:ascii="Aptos" w:eastAsia="Aptos" w:hAnsi="Aptos" w:cs="Aptos"/>
          <w:sz w:val="22"/>
        </w:rPr>
        <w:t xml:space="preserve">losed at </w:t>
      </w:r>
      <w:r w:rsidR="00220EC5">
        <w:rPr>
          <w:rFonts w:ascii="Aptos" w:eastAsia="Aptos" w:hAnsi="Aptos" w:cs="Aptos"/>
          <w:sz w:val="22"/>
        </w:rPr>
        <w:t>8.27</w:t>
      </w:r>
      <w:r w:rsidR="00B47CDE">
        <w:rPr>
          <w:rFonts w:ascii="Aptos" w:eastAsia="Aptos" w:hAnsi="Aptos" w:cs="Aptos"/>
          <w:sz w:val="22"/>
        </w:rPr>
        <w:t xml:space="preserve"> </w:t>
      </w:r>
      <w:r>
        <w:rPr>
          <w:rFonts w:ascii="Aptos" w:eastAsia="Aptos" w:hAnsi="Aptos" w:cs="Aptos"/>
          <w:sz w:val="22"/>
        </w:rPr>
        <w:t>pm</w:t>
      </w:r>
    </w:p>
    <w:p w14:paraId="1C4F2D0B" w14:textId="77777777" w:rsidR="009007A0" w:rsidRDefault="009007A0" w:rsidP="009007A0">
      <w:pPr>
        <w:spacing w:after="0" w:line="240" w:lineRule="auto"/>
        <w:rPr>
          <w:rFonts w:ascii="Aptos" w:eastAsia="Aptos" w:hAnsi="Aptos" w:cs="Aptos"/>
          <w:sz w:val="22"/>
        </w:rPr>
      </w:pPr>
    </w:p>
    <w:sectPr w:rsidR="009007A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DE6A" w14:textId="77777777" w:rsidR="009D2AEC" w:rsidRDefault="009D2AEC" w:rsidP="000E6967">
      <w:pPr>
        <w:spacing w:after="0" w:line="240" w:lineRule="auto"/>
      </w:pPr>
      <w:r>
        <w:separator/>
      </w:r>
    </w:p>
  </w:endnote>
  <w:endnote w:type="continuationSeparator" w:id="0">
    <w:p w14:paraId="70D0D9FC" w14:textId="77777777" w:rsidR="009D2AEC" w:rsidRDefault="009D2AEC" w:rsidP="000E6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A067" w14:textId="77777777" w:rsidR="000E6967" w:rsidRDefault="000E6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951A" w14:textId="77777777" w:rsidR="000E6967" w:rsidRDefault="000E69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BD65" w14:textId="77777777" w:rsidR="000E6967" w:rsidRDefault="000E6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00319" w14:textId="77777777" w:rsidR="009D2AEC" w:rsidRDefault="009D2AEC" w:rsidP="000E6967">
      <w:pPr>
        <w:spacing w:after="0" w:line="240" w:lineRule="auto"/>
      </w:pPr>
      <w:r>
        <w:separator/>
      </w:r>
    </w:p>
  </w:footnote>
  <w:footnote w:type="continuationSeparator" w:id="0">
    <w:p w14:paraId="4114B5FE" w14:textId="77777777" w:rsidR="009D2AEC" w:rsidRDefault="009D2AEC" w:rsidP="000E6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9F26" w14:textId="77777777" w:rsidR="000E6967" w:rsidRDefault="000E69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537206"/>
      <w:docPartObj>
        <w:docPartGallery w:val="Watermarks"/>
        <w:docPartUnique/>
      </w:docPartObj>
    </w:sdtPr>
    <w:sdtEndPr/>
    <w:sdtContent>
      <w:p w14:paraId="6BFA123D" w14:textId="38ABF17D" w:rsidR="000E6967" w:rsidRDefault="009D2AEC">
        <w:pPr>
          <w:pStyle w:val="Header"/>
        </w:pPr>
        <w:r>
          <w:pict w14:anchorId="39A178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43E3D" w14:textId="77777777" w:rsidR="000E6967" w:rsidRDefault="000E69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F2491"/>
    <w:multiLevelType w:val="hybridMultilevel"/>
    <w:tmpl w:val="28F6B3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28B18FA"/>
    <w:multiLevelType w:val="hybridMultilevel"/>
    <w:tmpl w:val="4E965A9E"/>
    <w:lvl w:ilvl="0" w:tplc="044A06E8">
      <w:start w:val="1"/>
      <w:numFmt w:val="lowerLetter"/>
      <w:lvlText w:val="%1)"/>
      <w:lvlJc w:val="left"/>
      <w:pPr>
        <w:ind w:left="1035" w:hanging="360"/>
      </w:pPr>
    </w:lvl>
    <w:lvl w:ilvl="1" w:tplc="08090019">
      <w:start w:val="1"/>
      <w:numFmt w:val="lowerLetter"/>
      <w:lvlText w:val="%2."/>
      <w:lvlJc w:val="left"/>
      <w:pPr>
        <w:ind w:left="1755" w:hanging="360"/>
      </w:pPr>
    </w:lvl>
    <w:lvl w:ilvl="2" w:tplc="0809001B">
      <w:start w:val="1"/>
      <w:numFmt w:val="lowerRoman"/>
      <w:lvlText w:val="%3."/>
      <w:lvlJc w:val="right"/>
      <w:pPr>
        <w:ind w:left="2475" w:hanging="180"/>
      </w:pPr>
    </w:lvl>
    <w:lvl w:ilvl="3" w:tplc="0809000F">
      <w:start w:val="1"/>
      <w:numFmt w:val="decimal"/>
      <w:lvlText w:val="%4."/>
      <w:lvlJc w:val="left"/>
      <w:pPr>
        <w:ind w:left="3195" w:hanging="360"/>
      </w:pPr>
    </w:lvl>
    <w:lvl w:ilvl="4" w:tplc="08090019">
      <w:start w:val="1"/>
      <w:numFmt w:val="lowerLetter"/>
      <w:lvlText w:val="%5."/>
      <w:lvlJc w:val="left"/>
      <w:pPr>
        <w:ind w:left="3915" w:hanging="360"/>
      </w:pPr>
    </w:lvl>
    <w:lvl w:ilvl="5" w:tplc="0809001B">
      <w:start w:val="1"/>
      <w:numFmt w:val="lowerRoman"/>
      <w:lvlText w:val="%6."/>
      <w:lvlJc w:val="right"/>
      <w:pPr>
        <w:ind w:left="4635" w:hanging="180"/>
      </w:pPr>
    </w:lvl>
    <w:lvl w:ilvl="6" w:tplc="0809000F">
      <w:start w:val="1"/>
      <w:numFmt w:val="decimal"/>
      <w:lvlText w:val="%7."/>
      <w:lvlJc w:val="left"/>
      <w:pPr>
        <w:ind w:left="5355" w:hanging="360"/>
      </w:pPr>
    </w:lvl>
    <w:lvl w:ilvl="7" w:tplc="08090019">
      <w:start w:val="1"/>
      <w:numFmt w:val="lowerLetter"/>
      <w:lvlText w:val="%8."/>
      <w:lvlJc w:val="left"/>
      <w:pPr>
        <w:ind w:left="6075" w:hanging="360"/>
      </w:pPr>
    </w:lvl>
    <w:lvl w:ilvl="8" w:tplc="0809001B">
      <w:start w:val="1"/>
      <w:numFmt w:val="lowerRoman"/>
      <w:lvlText w:val="%9."/>
      <w:lvlJc w:val="right"/>
      <w:pPr>
        <w:ind w:left="6795" w:hanging="180"/>
      </w:pPr>
    </w:lvl>
  </w:abstractNum>
  <w:abstractNum w:abstractNumId="2" w15:restartNumberingAfterBreak="0">
    <w:nsid w:val="28E64C8C"/>
    <w:multiLevelType w:val="hybridMultilevel"/>
    <w:tmpl w:val="EC6206AE"/>
    <w:lvl w:ilvl="0" w:tplc="834CA232">
      <w:start w:val="1"/>
      <w:numFmt w:val="lowerLetter"/>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1167A"/>
    <w:multiLevelType w:val="hybridMultilevel"/>
    <w:tmpl w:val="5F6069B6"/>
    <w:lvl w:ilvl="0" w:tplc="737852DE">
      <w:start w:val="1"/>
      <w:numFmt w:val="lowerLetter"/>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FEB5E36"/>
    <w:multiLevelType w:val="hybridMultilevel"/>
    <w:tmpl w:val="F4EA71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5449368C"/>
    <w:multiLevelType w:val="hybridMultilevel"/>
    <w:tmpl w:val="E43431C0"/>
    <w:lvl w:ilvl="0" w:tplc="06FA2594">
      <w:start w:val="1"/>
      <w:numFmt w:val="lowerLetter"/>
      <w:lvlText w:val="%1)"/>
      <w:lvlJc w:val="left"/>
      <w:pPr>
        <w:ind w:left="1080" w:hanging="360"/>
      </w:pPr>
      <w:rPr>
        <w:b/>
        <w:b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6CC1797D"/>
    <w:multiLevelType w:val="hybridMultilevel"/>
    <w:tmpl w:val="8F5C5114"/>
    <w:lvl w:ilvl="0" w:tplc="DDF2082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 w15:restartNumberingAfterBreak="0">
    <w:nsid w:val="6EFE6100"/>
    <w:multiLevelType w:val="hybridMultilevel"/>
    <w:tmpl w:val="152463C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758D7D89"/>
    <w:multiLevelType w:val="hybridMultilevel"/>
    <w:tmpl w:val="AC223380"/>
    <w:lvl w:ilvl="0" w:tplc="5F0CDD98">
      <w:start w:val="5"/>
      <w:numFmt w:val="lowerLetter"/>
      <w:lvlText w:val="%1)"/>
      <w:lvlJc w:val="left"/>
      <w:pPr>
        <w:ind w:left="720" w:hanging="360"/>
      </w:pPr>
      <w:rPr>
        <w:rFonts w:ascii="Aptos" w:eastAsia="Aptos" w:hAnsi="Aptos" w:cs="Apto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7C8415D6"/>
    <w:multiLevelType w:val="hybridMultilevel"/>
    <w:tmpl w:val="B3EA8D1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num w:numId="1" w16cid:durableId="5074523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4906418">
    <w:abstractNumId w:val="9"/>
  </w:num>
  <w:num w:numId="3" w16cid:durableId="1412392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05065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559809">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41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2178255">
    <w:abstractNumId w:val="9"/>
  </w:num>
  <w:num w:numId="8" w16cid:durableId="2002349315">
    <w:abstractNumId w:val="1"/>
  </w:num>
  <w:num w:numId="9" w16cid:durableId="228807943">
    <w:abstractNumId w:val="4"/>
  </w:num>
  <w:num w:numId="10" w16cid:durableId="1008752476">
    <w:abstractNumId w:val="2"/>
  </w:num>
  <w:num w:numId="11" w16cid:durableId="1753431196">
    <w:abstractNumId w:val="7"/>
  </w:num>
  <w:num w:numId="12" w16cid:durableId="185500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A0"/>
    <w:rsid w:val="0000009A"/>
    <w:rsid w:val="000114D4"/>
    <w:rsid w:val="00047197"/>
    <w:rsid w:val="000806D3"/>
    <w:rsid w:val="00086051"/>
    <w:rsid w:val="000A04AD"/>
    <w:rsid w:val="000A1FD6"/>
    <w:rsid w:val="000B792E"/>
    <w:rsid w:val="000E6967"/>
    <w:rsid w:val="0010211D"/>
    <w:rsid w:val="0010467B"/>
    <w:rsid w:val="001701C2"/>
    <w:rsid w:val="00177EC0"/>
    <w:rsid w:val="0019233C"/>
    <w:rsid w:val="001C2020"/>
    <w:rsid w:val="001C5888"/>
    <w:rsid w:val="001E57D4"/>
    <w:rsid w:val="001F642E"/>
    <w:rsid w:val="0021195B"/>
    <w:rsid w:val="00220EC5"/>
    <w:rsid w:val="002224AB"/>
    <w:rsid w:val="0027599D"/>
    <w:rsid w:val="0028555F"/>
    <w:rsid w:val="00293800"/>
    <w:rsid w:val="002B0BC7"/>
    <w:rsid w:val="002B44AD"/>
    <w:rsid w:val="00355242"/>
    <w:rsid w:val="00357E8B"/>
    <w:rsid w:val="0037738B"/>
    <w:rsid w:val="00383F68"/>
    <w:rsid w:val="00391A7F"/>
    <w:rsid w:val="003B248F"/>
    <w:rsid w:val="003B489A"/>
    <w:rsid w:val="003B78D8"/>
    <w:rsid w:val="003E77CE"/>
    <w:rsid w:val="004001CC"/>
    <w:rsid w:val="00412D0F"/>
    <w:rsid w:val="004358BC"/>
    <w:rsid w:val="0047762E"/>
    <w:rsid w:val="00495C27"/>
    <w:rsid w:val="004A781D"/>
    <w:rsid w:val="004B3CD9"/>
    <w:rsid w:val="004B7031"/>
    <w:rsid w:val="004E26A8"/>
    <w:rsid w:val="004E577E"/>
    <w:rsid w:val="00513AD0"/>
    <w:rsid w:val="0051629B"/>
    <w:rsid w:val="005202D3"/>
    <w:rsid w:val="00522E20"/>
    <w:rsid w:val="00530461"/>
    <w:rsid w:val="0053473C"/>
    <w:rsid w:val="005362CB"/>
    <w:rsid w:val="005460BB"/>
    <w:rsid w:val="00552FD4"/>
    <w:rsid w:val="005606A8"/>
    <w:rsid w:val="00602452"/>
    <w:rsid w:val="00626696"/>
    <w:rsid w:val="006732A6"/>
    <w:rsid w:val="006827EA"/>
    <w:rsid w:val="00683D40"/>
    <w:rsid w:val="0068445A"/>
    <w:rsid w:val="006974FE"/>
    <w:rsid w:val="006D6C78"/>
    <w:rsid w:val="006E3A04"/>
    <w:rsid w:val="00735B2C"/>
    <w:rsid w:val="007531AB"/>
    <w:rsid w:val="00762CC6"/>
    <w:rsid w:val="007668CC"/>
    <w:rsid w:val="00773504"/>
    <w:rsid w:val="007B6DAD"/>
    <w:rsid w:val="007B79F3"/>
    <w:rsid w:val="007D6AA2"/>
    <w:rsid w:val="007E47DF"/>
    <w:rsid w:val="007E6D48"/>
    <w:rsid w:val="0080408C"/>
    <w:rsid w:val="00805625"/>
    <w:rsid w:val="00824465"/>
    <w:rsid w:val="0083165C"/>
    <w:rsid w:val="00840F0B"/>
    <w:rsid w:val="00852E5C"/>
    <w:rsid w:val="00864A5A"/>
    <w:rsid w:val="00885FB2"/>
    <w:rsid w:val="00886B89"/>
    <w:rsid w:val="00891DC9"/>
    <w:rsid w:val="00892C27"/>
    <w:rsid w:val="008B12EE"/>
    <w:rsid w:val="008B1C93"/>
    <w:rsid w:val="008E6B4B"/>
    <w:rsid w:val="008F124D"/>
    <w:rsid w:val="009007A0"/>
    <w:rsid w:val="0090253E"/>
    <w:rsid w:val="00936158"/>
    <w:rsid w:val="00971CD4"/>
    <w:rsid w:val="0097404F"/>
    <w:rsid w:val="00990F8F"/>
    <w:rsid w:val="009A39A7"/>
    <w:rsid w:val="009D0DFF"/>
    <w:rsid w:val="009D2AEC"/>
    <w:rsid w:val="009F323B"/>
    <w:rsid w:val="00A278D8"/>
    <w:rsid w:val="00A27FF0"/>
    <w:rsid w:val="00A52668"/>
    <w:rsid w:val="00A61F94"/>
    <w:rsid w:val="00A65AC5"/>
    <w:rsid w:val="00A66CEF"/>
    <w:rsid w:val="00AC077B"/>
    <w:rsid w:val="00AC1611"/>
    <w:rsid w:val="00AC1BF2"/>
    <w:rsid w:val="00AD0CD7"/>
    <w:rsid w:val="00AE350E"/>
    <w:rsid w:val="00AF2CEC"/>
    <w:rsid w:val="00B14861"/>
    <w:rsid w:val="00B4371A"/>
    <w:rsid w:val="00B45FA0"/>
    <w:rsid w:val="00B47CDE"/>
    <w:rsid w:val="00B70A4F"/>
    <w:rsid w:val="00BB32DA"/>
    <w:rsid w:val="00BC0C4C"/>
    <w:rsid w:val="00BF43E3"/>
    <w:rsid w:val="00BF71BC"/>
    <w:rsid w:val="00C27E92"/>
    <w:rsid w:val="00C330D4"/>
    <w:rsid w:val="00C619C9"/>
    <w:rsid w:val="00D26560"/>
    <w:rsid w:val="00D43DC8"/>
    <w:rsid w:val="00D66917"/>
    <w:rsid w:val="00D72E37"/>
    <w:rsid w:val="00D74811"/>
    <w:rsid w:val="00D77772"/>
    <w:rsid w:val="00D80F58"/>
    <w:rsid w:val="00D90A75"/>
    <w:rsid w:val="00D947C8"/>
    <w:rsid w:val="00DC4E4F"/>
    <w:rsid w:val="00DD6D9B"/>
    <w:rsid w:val="00E13CA4"/>
    <w:rsid w:val="00E23880"/>
    <w:rsid w:val="00E5690F"/>
    <w:rsid w:val="00E849BF"/>
    <w:rsid w:val="00EA15C8"/>
    <w:rsid w:val="00EC64A6"/>
    <w:rsid w:val="00EC6E3C"/>
    <w:rsid w:val="00EE2829"/>
    <w:rsid w:val="00F15EEF"/>
    <w:rsid w:val="00F350D3"/>
    <w:rsid w:val="00F45483"/>
    <w:rsid w:val="00F533A0"/>
    <w:rsid w:val="00F65F59"/>
    <w:rsid w:val="00F6620C"/>
    <w:rsid w:val="00F70744"/>
    <w:rsid w:val="00F71EA2"/>
    <w:rsid w:val="00F86367"/>
    <w:rsid w:val="00FB5E22"/>
    <w:rsid w:val="00FE5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F8085"/>
  <w15:chartTrackingRefBased/>
  <w15:docId w15:val="{BB0210B3-BB90-445F-B7C0-AECBE0B3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7A0"/>
    <w:pPr>
      <w:spacing w:line="276" w:lineRule="auto"/>
    </w:pPr>
    <w:rPr>
      <w:rFonts w:eastAsiaTheme="minorEastAsia"/>
      <w:lang w:eastAsia="en-GB"/>
    </w:rPr>
  </w:style>
  <w:style w:type="paragraph" w:styleId="Heading1">
    <w:name w:val="heading 1"/>
    <w:basedOn w:val="Normal"/>
    <w:next w:val="Normal"/>
    <w:link w:val="Heading1Char"/>
    <w:uiPriority w:val="9"/>
    <w:qFormat/>
    <w:rsid w:val="00900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7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7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7A0"/>
    <w:rPr>
      <w:rFonts w:eastAsiaTheme="majorEastAsia" w:cstheme="majorBidi"/>
      <w:color w:val="272727" w:themeColor="text1" w:themeTint="D8"/>
    </w:rPr>
  </w:style>
  <w:style w:type="paragraph" w:styleId="Title">
    <w:name w:val="Title"/>
    <w:basedOn w:val="Normal"/>
    <w:next w:val="Normal"/>
    <w:link w:val="TitleChar"/>
    <w:uiPriority w:val="10"/>
    <w:qFormat/>
    <w:rsid w:val="00900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7A0"/>
    <w:pPr>
      <w:spacing w:before="160"/>
      <w:jc w:val="center"/>
    </w:pPr>
    <w:rPr>
      <w:i/>
      <w:iCs/>
      <w:color w:val="404040" w:themeColor="text1" w:themeTint="BF"/>
    </w:rPr>
  </w:style>
  <w:style w:type="character" w:customStyle="1" w:styleId="QuoteChar">
    <w:name w:val="Quote Char"/>
    <w:basedOn w:val="DefaultParagraphFont"/>
    <w:link w:val="Quote"/>
    <w:uiPriority w:val="29"/>
    <w:rsid w:val="009007A0"/>
    <w:rPr>
      <w:i/>
      <w:iCs/>
      <w:color w:val="404040" w:themeColor="text1" w:themeTint="BF"/>
    </w:rPr>
  </w:style>
  <w:style w:type="paragraph" w:styleId="ListParagraph">
    <w:name w:val="List Paragraph"/>
    <w:basedOn w:val="Normal"/>
    <w:uiPriority w:val="34"/>
    <w:qFormat/>
    <w:rsid w:val="009007A0"/>
    <w:pPr>
      <w:ind w:left="720"/>
      <w:contextualSpacing/>
    </w:pPr>
  </w:style>
  <w:style w:type="character" w:styleId="IntenseEmphasis">
    <w:name w:val="Intense Emphasis"/>
    <w:basedOn w:val="DefaultParagraphFont"/>
    <w:uiPriority w:val="21"/>
    <w:qFormat/>
    <w:rsid w:val="009007A0"/>
    <w:rPr>
      <w:i/>
      <w:iCs/>
      <w:color w:val="0F4761" w:themeColor="accent1" w:themeShade="BF"/>
    </w:rPr>
  </w:style>
  <w:style w:type="paragraph" w:styleId="IntenseQuote">
    <w:name w:val="Intense Quote"/>
    <w:basedOn w:val="Normal"/>
    <w:next w:val="Normal"/>
    <w:link w:val="IntenseQuoteChar"/>
    <w:uiPriority w:val="30"/>
    <w:qFormat/>
    <w:rsid w:val="00900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7A0"/>
    <w:rPr>
      <w:i/>
      <w:iCs/>
      <w:color w:val="0F4761" w:themeColor="accent1" w:themeShade="BF"/>
    </w:rPr>
  </w:style>
  <w:style w:type="character" w:styleId="IntenseReference">
    <w:name w:val="Intense Reference"/>
    <w:basedOn w:val="DefaultParagraphFont"/>
    <w:uiPriority w:val="32"/>
    <w:qFormat/>
    <w:rsid w:val="009007A0"/>
    <w:rPr>
      <w:b/>
      <w:bCs/>
      <w:smallCaps/>
      <w:color w:val="0F4761" w:themeColor="accent1" w:themeShade="BF"/>
      <w:spacing w:val="5"/>
    </w:rPr>
  </w:style>
  <w:style w:type="paragraph" w:styleId="Header">
    <w:name w:val="header"/>
    <w:basedOn w:val="Normal"/>
    <w:link w:val="HeaderChar"/>
    <w:uiPriority w:val="99"/>
    <w:unhideWhenUsed/>
    <w:rsid w:val="000E69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967"/>
    <w:rPr>
      <w:rFonts w:eastAsiaTheme="minorEastAsia"/>
      <w:lang w:eastAsia="en-GB"/>
    </w:rPr>
  </w:style>
  <w:style w:type="paragraph" w:styleId="Footer">
    <w:name w:val="footer"/>
    <w:basedOn w:val="Normal"/>
    <w:link w:val="FooterChar"/>
    <w:uiPriority w:val="99"/>
    <w:unhideWhenUsed/>
    <w:rsid w:val="000E69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967"/>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38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Merritt</dc:creator>
  <cp:keywords/>
  <dc:description/>
  <cp:lastModifiedBy>Steve Bratt</cp:lastModifiedBy>
  <cp:revision>2</cp:revision>
  <dcterms:created xsi:type="dcterms:W3CDTF">2026-07-24T08:24:00Z</dcterms:created>
  <dcterms:modified xsi:type="dcterms:W3CDTF">2026-07-24T08:24:00Z</dcterms:modified>
</cp:coreProperties>
</file>